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130" w:rsidRPr="00FA4B03" w:rsidRDefault="00964656" w:rsidP="0096465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A4B03">
        <w:rPr>
          <w:rFonts w:ascii="Times New Roman" w:hAnsi="Times New Roman" w:cs="Times New Roman"/>
          <w:b/>
          <w:sz w:val="24"/>
          <w:szCs w:val="24"/>
          <w:lang w:val="uk-UA"/>
        </w:rPr>
        <w:t>УДК_</w:t>
      </w:r>
      <w:r w:rsidR="00BF1D55">
        <w:rPr>
          <w:rFonts w:ascii="Times New Roman" w:hAnsi="Times New Roman" w:cs="Times New Roman"/>
          <w:b/>
          <w:sz w:val="24"/>
          <w:szCs w:val="24"/>
          <w:lang w:val="uk-UA"/>
        </w:rPr>
        <w:t>316.61</w:t>
      </w:r>
      <w:r w:rsidRPr="00FA4B03">
        <w:rPr>
          <w:rFonts w:ascii="Times New Roman" w:hAnsi="Times New Roman" w:cs="Times New Roman"/>
          <w:b/>
          <w:sz w:val="24"/>
          <w:szCs w:val="24"/>
          <w:lang w:val="uk-UA"/>
        </w:rPr>
        <w:t xml:space="preserve">__ </w:t>
      </w:r>
    </w:p>
    <w:p w:rsidR="00964656" w:rsidRPr="00FA4B03" w:rsidRDefault="00964656" w:rsidP="009646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A4B03">
        <w:rPr>
          <w:rFonts w:ascii="Times New Roman" w:hAnsi="Times New Roman" w:cs="Times New Roman"/>
          <w:b/>
          <w:sz w:val="24"/>
          <w:szCs w:val="24"/>
          <w:lang w:val="uk-UA"/>
        </w:rPr>
        <w:t>СОЦІАЛЬНО</w:t>
      </w:r>
      <w:r w:rsidR="001A68AA" w:rsidRPr="00FA4B0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FA4B03"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r w:rsidR="001A68AA" w:rsidRPr="00FA4B0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ЕКОЛОГІЧНИЙ</w:t>
      </w:r>
      <w:r w:rsidRPr="00FA4B0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ТА ТЕХНОКРАТИЧНИЙ </w:t>
      </w:r>
    </w:p>
    <w:p w:rsidR="00964656" w:rsidRPr="00FA4B03" w:rsidRDefault="00964656" w:rsidP="009646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A4B03">
        <w:rPr>
          <w:rFonts w:ascii="Times New Roman" w:hAnsi="Times New Roman" w:cs="Times New Roman"/>
          <w:b/>
          <w:sz w:val="24"/>
          <w:szCs w:val="24"/>
          <w:lang w:val="uk-UA"/>
        </w:rPr>
        <w:t>ПІДХОДИ ТА ЇХ ВПЛИВ  НА РОЗВИТОК ОСОБИСТОСТІ</w:t>
      </w:r>
    </w:p>
    <w:p w:rsidR="00964656" w:rsidRPr="00FA4B03" w:rsidRDefault="00964656" w:rsidP="0096465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A4B03">
        <w:rPr>
          <w:rFonts w:ascii="Times New Roman" w:hAnsi="Times New Roman" w:cs="Times New Roman"/>
          <w:b/>
          <w:sz w:val="24"/>
          <w:szCs w:val="24"/>
          <w:lang w:val="uk-UA"/>
        </w:rPr>
        <w:t xml:space="preserve">Чернова Любов </w:t>
      </w:r>
      <w:proofErr w:type="spellStart"/>
      <w:r w:rsidRPr="00FA4B03">
        <w:rPr>
          <w:rFonts w:ascii="Times New Roman" w:hAnsi="Times New Roman" w:cs="Times New Roman"/>
          <w:b/>
          <w:sz w:val="24"/>
          <w:szCs w:val="24"/>
          <w:lang w:val="uk-UA"/>
        </w:rPr>
        <w:t>Евсіївна</w:t>
      </w:r>
      <w:proofErr w:type="spellEnd"/>
      <w:r w:rsidRPr="00FA4B03">
        <w:rPr>
          <w:rFonts w:ascii="Times New Roman" w:hAnsi="Times New Roman" w:cs="Times New Roman"/>
          <w:sz w:val="24"/>
          <w:szCs w:val="24"/>
          <w:lang w:val="uk-UA"/>
        </w:rPr>
        <w:t>, доцент, кандидат філософських наук</w:t>
      </w:r>
    </w:p>
    <w:p w:rsidR="00964656" w:rsidRPr="00FA4B03" w:rsidRDefault="00964656" w:rsidP="0096465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A4B03">
        <w:rPr>
          <w:rFonts w:ascii="Times New Roman" w:hAnsi="Times New Roman" w:cs="Times New Roman"/>
          <w:sz w:val="24"/>
          <w:szCs w:val="24"/>
          <w:lang w:val="uk-UA"/>
        </w:rPr>
        <w:t>ДВНЗ «Придніпровська державна академія будівництва та архітектури» Україна</w:t>
      </w:r>
    </w:p>
    <w:p w:rsidR="00964656" w:rsidRPr="00FA4B03" w:rsidRDefault="00964656" w:rsidP="0096465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64656" w:rsidRPr="00FA4B03" w:rsidRDefault="00E46BA9" w:rsidP="00F84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4B03">
        <w:rPr>
          <w:rFonts w:ascii="Times New Roman" w:hAnsi="Times New Roman" w:cs="Times New Roman"/>
          <w:sz w:val="24"/>
          <w:szCs w:val="24"/>
          <w:u w:val="single"/>
          <w:lang w:val="uk-UA"/>
        </w:rPr>
        <w:t>Анотація</w:t>
      </w:r>
      <w:r w:rsidR="00964656" w:rsidRPr="00FA4B03">
        <w:rPr>
          <w:rFonts w:ascii="Times New Roman" w:hAnsi="Times New Roman" w:cs="Times New Roman"/>
          <w:sz w:val="24"/>
          <w:szCs w:val="24"/>
          <w:lang w:val="uk-UA"/>
        </w:rPr>
        <w:t>. В роботі досліджується вплив на розвиток особистості дв</w:t>
      </w:r>
      <w:r w:rsidRPr="00FA4B03">
        <w:rPr>
          <w:rFonts w:ascii="Times New Roman" w:hAnsi="Times New Roman" w:cs="Times New Roman"/>
          <w:sz w:val="24"/>
          <w:szCs w:val="24"/>
          <w:lang w:val="uk-UA"/>
        </w:rPr>
        <w:t xml:space="preserve">ох </w:t>
      </w:r>
      <w:r w:rsidR="00964656" w:rsidRPr="00FA4B03">
        <w:rPr>
          <w:rFonts w:ascii="Times New Roman" w:hAnsi="Times New Roman" w:cs="Times New Roman"/>
          <w:sz w:val="24"/>
          <w:szCs w:val="24"/>
          <w:lang w:val="uk-UA"/>
        </w:rPr>
        <w:t xml:space="preserve">парадигм, які існують у суспільстві </w:t>
      </w:r>
      <w:r w:rsidRPr="00FA4B03">
        <w:rPr>
          <w:rFonts w:ascii="Times New Roman" w:hAnsi="Times New Roman" w:cs="Times New Roman"/>
          <w:sz w:val="24"/>
          <w:szCs w:val="24"/>
          <w:lang w:val="uk-UA"/>
        </w:rPr>
        <w:t xml:space="preserve">у всіх сферах життя </w:t>
      </w:r>
      <w:r w:rsidR="00964656" w:rsidRPr="00FA4B03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 w:rsidRPr="00FA4B03">
        <w:rPr>
          <w:rFonts w:ascii="Times New Roman" w:hAnsi="Times New Roman" w:cs="Times New Roman"/>
          <w:sz w:val="24"/>
          <w:szCs w:val="24"/>
          <w:lang w:val="uk-UA"/>
        </w:rPr>
        <w:t xml:space="preserve">конкурують між собою.  А саме соціально-екологічна та </w:t>
      </w:r>
      <w:proofErr w:type="spellStart"/>
      <w:r w:rsidRPr="00FA4B03">
        <w:rPr>
          <w:rFonts w:ascii="Times New Roman" w:hAnsi="Times New Roman" w:cs="Times New Roman"/>
          <w:sz w:val="24"/>
          <w:szCs w:val="24"/>
          <w:lang w:val="uk-UA"/>
        </w:rPr>
        <w:t>технократична</w:t>
      </w:r>
      <w:proofErr w:type="spellEnd"/>
      <w:r w:rsidRPr="00FA4B03">
        <w:rPr>
          <w:rFonts w:ascii="Times New Roman" w:hAnsi="Times New Roman" w:cs="Times New Roman"/>
          <w:sz w:val="24"/>
          <w:szCs w:val="24"/>
          <w:lang w:val="uk-UA"/>
        </w:rPr>
        <w:t xml:space="preserve"> (технологічна)  парадигми втілюють  протилежне ставлення до природи, людини, соціального середовища,</w:t>
      </w:r>
      <w:r w:rsidR="00BF1D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A4B03">
        <w:rPr>
          <w:rFonts w:ascii="Times New Roman" w:hAnsi="Times New Roman" w:cs="Times New Roman"/>
          <w:sz w:val="24"/>
          <w:szCs w:val="24"/>
          <w:lang w:val="uk-UA"/>
        </w:rPr>
        <w:t xml:space="preserve">методів виховання та управління людьми. Вони пронизують всі елементи  та всі сфери життєвого середовища  через яке й впливають на ментальні,соціальні та </w:t>
      </w:r>
      <w:proofErr w:type="spellStart"/>
      <w:r w:rsidRPr="00FA4B03">
        <w:rPr>
          <w:rFonts w:ascii="Times New Roman" w:hAnsi="Times New Roman" w:cs="Times New Roman"/>
          <w:sz w:val="24"/>
          <w:szCs w:val="24"/>
          <w:lang w:val="uk-UA"/>
        </w:rPr>
        <w:t>праксіологічні</w:t>
      </w:r>
      <w:proofErr w:type="spellEnd"/>
      <w:r w:rsidRPr="00FA4B03">
        <w:rPr>
          <w:rFonts w:ascii="Times New Roman" w:hAnsi="Times New Roman" w:cs="Times New Roman"/>
          <w:sz w:val="24"/>
          <w:szCs w:val="24"/>
          <w:lang w:val="uk-UA"/>
        </w:rPr>
        <w:t xml:space="preserve"> настанови людини.</w:t>
      </w:r>
    </w:p>
    <w:p w:rsidR="00E46BA9" w:rsidRPr="00FA4B03" w:rsidRDefault="00E46BA9" w:rsidP="00F84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848FE">
        <w:rPr>
          <w:rFonts w:ascii="Times New Roman" w:hAnsi="Times New Roman" w:cs="Times New Roman"/>
          <w:sz w:val="24"/>
          <w:szCs w:val="24"/>
          <w:u w:val="single"/>
          <w:lang w:val="uk-UA"/>
        </w:rPr>
        <w:t>Ключові терміни:</w:t>
      </w:r>
      <w:r w:rsidRPr="00FA4B03">
        <w:rPr>
          <w:rFonts w:ascii="Times New Roman" w:hAnsi="Times New Roman" w:cs="Times New Roman"/>
          <w:sz w:val="24"/>
          <w:szCs w:val="24"/>
          <w:lang w:val="uk-UA"/>
        </w:rPr>
        <w:t xml:space="preserve"> розвиток особистості,</w:t>
      </w:r>
      <w:r w:rsidR="00F848F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FA4B03">
        <w:rPr>
          <w:rFonts w:ascii="Times New Roman" w:hAnsi="Times New Roman" w:cs="Times New Roman"/>
          <w:sz w:val="24"/>
          <w:szCs w:val="24"/>
          <w:lang w:val="uk-UA"/>
        </w:rPr>
        <w:t>життєве середовище,</w:t>
      </w:r>
      <w:r w:rsidR="00F848FE">
        <w:rPr>
          <w:rFonts w:ascii="Times New Roman" w:hAnsi="Times New Roman" w:cs="Times New Roman"/>
          <w:sz w:val="24"/>
          <w:szCs w:val="24"/>
          <w:lang w:val="uk-UA"/>
        </w:rPr>
        <w:t xml:space="preserve"> людяність гуманізм, </w:t>
      </w:r>
      <w:proofErr w:type="spellStart"/>
      <w:r w:rsidR="00BF1D55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F848FE">
        <w:rPr>
          <w:rFonts w:ascii="Times New Roman" w:hAnsi="Times New Roman" w:cs="Times New Roman"/>
          <w:sz w:val="24"/>
          <w:szCs w:val="24"/>
          <w:lang w:val="uk-UA"/>
        </w:rPr>
        <w:t>кологізація</w:t>
      </w:r>
      <w:proofErr w:type="spellEnd"/>
      <w:r w:rsidR="00F848F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FA4B03">
        <w:rPr>
          <w:rFonts w:ascii="Times New Roman" w:hAnsi="Times New Roman" w:cs="Times New Roman"/>
          <w:sz w:val="24"/>
          <w:szCs w:val="24"/>
          <w:lang w:val="uk-UA"/>
        </w:rPr>
        <w:t xml:space="preserve">соціально-екологічна та </w:t>
      </w:r>
      <w:proofErr w:type="spellStart"/>
      <w:r w:rsidRPr="00FA4B03">
        <w:rPr>
          <w:rFonts w:ascii="Times New Roman" w:hAnsi="Times New Roman" w:cs="Times New Roman"/>
          <w:sz w:val="24"/>
          <w:szCs w:val="24"/>
          <w:lang w:val="uk-UA"/>
        </w:rPr>
        <w:t>технократична</w:t>
      </w:r>
      <w:proofErr w:type="spellEnd"/>
      <w:r w:rsidRPr="00FA4B03">
        <w:rPr>
          <w:rFonts w:ascii="Times New Roman" w:hAnsi="Times New Roman" w:cs="Times New Roman"/>
          <w:sz w:val="24"/>
          <w:szCs w:val="24"/>
          <w:lang w:val="uk-UA"/>
        </w:rPr>
        <w:t xml:space="preserve"> парадигми</w:t>
      </w:r>
      <w:r w:rsidR="00F848FE">
        <w:rPr>
          <w:rFonts w:ascii="Times New Roman" w:hAnsi="Times New Roman" w:cs="Times New Roman"/>
          <w:sz w:val="24"/>
          <w:szCs w:val="24"/>
          <w:lang w:val="uk-UA"/>
        </w:rPr>
        <w:t>, підходи</w:t>
      </w:r>
      <w:r w:rsidRPr="00FA4B0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46BA9" w:rsidRPr="00FA4B03" w:rsidRDefault="00E46BA9" w:rsidP="00F84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4B03">
        <w:rPr>
          <w:rFonts w:ascii="Times New Roman" w:hAnsi="Times New Roman" w:cs="Times New Roman"/>
          <w:sz w:val="24"/>
          <w:szCs w:val="24"/>
          <w:lang w:val="uk-UA"/>
        </w:rPr>
        <w:t>Дослідження впливу  середовища на розвиток особистості, його  поведінку, думки, ціннісні настанови та ставлення до середовища були розроблені наприкінці ХХ</w:t>
      </w:r>
      <w:r w:rsidR="00F848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A4B03">
        <w:rPr>
          <w:rFonts w:ascii="Times New Roman" w:hAnsi="Times New Roman" w:cs="Times New Roman"/>
          <w:sz w:val="24"/>
          <w:szCs w:val="24"/>
          <w:lang w:val="uk-UA"/>
        </w:rPr>
        <w:t xml:space="preserve">сторіччя у роботах філософів постмодерну </w:t>
      </w:r>
      <w:r w:rsidR="001A68AA" w:rsidRPr="00FA4B03">
        <w:rPr>
          <w:rFonts w:ascii="Times New Roman" w:hAnsi="Times New Roman" w:cs="Times New Roman"/>
          <w:lang w:val="uk-UA"/>
        </w:rPr>
        <w:t>Дерріди</w:t>
      </w:r>
      <w:r w:rsidR="001A68AA" w:rsidRPr="00FA4B03">
        <w:rPr>
          <w:rFonts w:ascii="Times New Roman" w:eastAsia="Calibri" w:hAnsi="Times New Roman" w:cs="Times New Roman"/>
          <w:lang w:val="uk-UA"/>
        </w:rPr>
        <w:t xml:space="preserve">, </w:t>
      </w:r>
      <w:r w:rsidR="001A68AA" w:rsidRPr="00FA4B03">
        <w:rPr>
          <w:rFonts w:ascii="Times New Roman" w:hAnsi="Times New Roman" w:cs="Times New Roman"/>
          <w:lang w:val="uk-UA"/>
        </w:rPr>
        <w:t xml:space="preserve">Фуко, </w:t>
      </w:r>
      <w:proofErr w:type="spellStart"/>
      <w:r w:rsidR="001A68AA" w:rsidRPr="00FA4B03">
        <w:rPr>
          <w:rFonts w:ascii="Times New Roman" w:hAnsi="Times New Roman" w:cs="Times New Roman"/>
          <w:lang w:val="uk-UA"/>
        </w:rPr>
        <w:t>Женетт</w:t>
      </w:r>
      <w:r w:rsidR="001A68AA" w:rsidRPr="00FA4B03">
        <w:rPr>
          <w:rFonts w:ascii="Times New Roman" w:eastAsia="Calibri" w:hAnsi="Times New Roman" w:cs="Times New Roman"/>
          <w:lang w:val="uk-UA"/>
        </w:rPr>
        <w:t>а</w:t>
      </w:r>
      <w:proofErr w:type="spellEnd"/>
      <w:r w:rsidR="001A68AA" w:rsidRPr="00FA4B03">
        <w:rPr>
          <w:rFonts w:ascii="Times New Roman" w:eastAsia="Calibri" w:hAnsi="Times New Roman" w:cs="Times New Roman"/>
          <w:lang w:val="uk-UA"/>
        </w:rPr>
        <w:t xml:space="preserve">, Барта, </w:t>
      </w:r>
      <w:r w:rsidR="001A68AA" w:rsidRPr="00FA4B03">
        <w:rPr>
          <w:rFonts w:ascii="Times New Roman" w:hAnsi="Times New Roman" w:cs="Times New Roman"/>
          <w:lang w:val="uk-UA"/>
        </w:rPr>
        <w:t xml:space="preserve">соціологів </w:t>
      </w:r>
      <w:proofErr w:type="spellStart"/>
      <w:r w:rsidR="001A68AA" w:rsidRPr="00FA4B03">
        <w:rPr>
          <w:rFonts w:ascii="Times New Roman" w:eastAsia="Calibri" w:hAnsi="Times New Roman" w:cs="Times New Roman"/>
          <w:lang w:val="uk-UA"/>
        </w:rPr>
        <w:t>Гват</w:t>
      </w:r>
      <w:r w:rsidR="001A68AA" w:rsidRPr="00FA4B03">
        <w:rPr>
          <w:rFonts w:ascii="Times New Roman" w:hAnsi="Times New Roman" w:cs="Times New Roman"/>
          <w:lang w:val="uk-UA"/>
        </w:rPr>
        <w:t>т</w:t>
      </w:r>
      <w:r w:rsidR="001A68AA" w:rsidRPr="00FA4B03">
        <w:rPr>
          <w:rFonts w:ascii="Times New Roman" w:eastAsia="Calibri" w:hAnsi="Times New Roman" w:cs="Times New Roman"/>
          <w:lang w:val="uk-UA"/>
        </w:rPr>
        <w:t>ар</w:t>
      </w:r>
      <w:r w:rsidR="001A68AA" w:rsidRPr="00FA4B03">
        <w:rPr>
          <w:rFonts w:ascii="Times New Roman" w:hAnsi="Times New Roman" w:cs="Times New Roman"/>
          <w:lang w:val="uk-UA"/>
        </w:rPr>
        <w:t>і</w:t>
      </w:r>
      <w:proofErr w:type="spellEnd"/>
      <w:r w:rsidR="001A68AA" w:rsidRPr="00FA4B03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Pr="00FA4B03">
        <w:rPr>
          <w:rFonts w:ascii="Times New Roman" w:hAnsi="Times New Roman" w:cs="Times New Roman"/>
          <w:sz w:val="24"/>
          <w:szCs w:val="24"/>
          <w:lang w:val="uk-UA"/>
        </w:rPr>
        <w:t>Делез</w:t>
      </w:r>
      <w:r w:rsidR="001A68AA" w:rsidRPr="00FA4B03">
        <w:rPr>
          <w:rFonts w:ascii="Times New Roman" w:hAnsi="Times New Roman" w:cs="Times New Roman"/>
          <w:sz w:val="24"/>
          <w:szCs w:val="24"/>
          <w:lang w:val="uk-UA"/>
        </w:rPr>
        <w:t>а</w:t>
      </w:r>
      <w:proofErr w:type="spellEnd"/>
      <w:r w:rsidRPr="00FA4B0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1A68AA" w:rsidRPr="00FA4B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A68AA" w:rsidRPr="00FA4B03">
        <w:rPr>
          <w:rFonts w:ascii="Times New Roman" w:hAnsi="Times New Roman" w:cs="Times New Roman"/>
          <w:sz w:val="24"/>
          <w:szCs w:val="24"/>
          <w:lang w:val="uk-UA"/>
        </w:rPr>
        <w:t>Бодрийяра</w:t>
      </w:r>
      <w:proofErr w:type="spellEnd"/>
      <w:r w:rsidR="001A68AA" w:rsidRPr="00FA4B0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1A68AA" w:rsidRPr="00FA4B03">
        <w:rPr>
          <w:rFonts w:ascii="Times New Roman" w:hAnsi="Times New Roman" w:cs="Times New Roman"/>
          <w:sz w:val="24"/>
          <w:szCs w:val="24"/>
          <w:lang w:val="uk-UA"/>
        </w:rPr>
        <w:t>Бурд’є</w:t>
      </w:r>
      <w:proofErr w:type="spellEnd"/>
      <w:r w:rsidR="001A68AA" w:rsidRPr="00FA4B03">
        <w:rPr>
          <w:rFonts w:ascii="Times New Roman" w:hAnsi="Times New Roman" w:cs="Times New Roman"/>
          <w:sz w:val="24"/>
          <w:szCs w:val="24"/>
          <w:lang w:val="uk-UA"/>
        </w:rPr>
        <w:t xml:space="preserve">, психолога </w:t>
      </w:r>
      <w:proofErr w:type="spellStart"/>
      <w:r w:rsidR="001A68AA" w:rsidRPr="00FA4B03">
        <w:rPr>
          <w:rFonts w:ascii="Times New Roman" w:hAnsi="Times New Roman" w:cs="Times New Roman"/>
          <w:sz w:val="24"/>
          <w:szCs w:val="24"/>
          <w:lang w:val="uk-UA"/>
        </w:rPr>
        <w:t>Черноушека</w:t>
      </w:r>
      <w:proofErr w:type="spellEnd"/>
      <w:r w:rsidR="001A68AA" w:rsidRPr="00FA4B03">
        <w:rPr>
          <w:rFonts w:ascii="Times New Roman" w:hAnsi="Times New Roman" w:cs="Times New Roman"/>
          <w:sz w:val="24"/>
          <w:szCs w:val="24"/>
          <w:lang w:val="uk-UA"/>
        </w:rPr>
        <w:t xml:space="preserve"> та інших. Вони вивчали вплив окремих елементів </w:t>
      </w:r>
      <w:r w:rsidR="00BF1D55">
        <w:rPr>
          <w:rFonts w:ascii="Times New Roman" w:hAnsi="Times New Roman" w:cs="Times New Roman"/>
          <w:sz w:val="24"/>
          <w:szCs w:val="24"/>
          <w:lang w:val="uk-UA"/>
        </w:rPr>
        <w:t>життєвого середовища на людину:</w:t>
      </w:r>
      <w:r w:rsidR="001A68AA" w:rsidRPr="00FA4B03">
        <w:rPr>
          <w:rFonts w:ascii="Times New Roman" w:hAnsi="Times New Roman" w:cs="Times New Roman"/>
          <w:sz w:val="24"/>
          <w:szCs w:val="24"/>
          <w:lang w:val="uk-UA"/>
        </w:rPr>
        <w:t>мови,культури,</w:t>
      </w:r>
      <w:r w:rsidR="00F848FE">
        <w:rPr>
          <w:rFonts w:ascii="Times New Roman" w:hAnsi="Times New Roman" w:cs="Times New Roman"/>
          <w:sz w:val="24"/>
          <w:szCs w:val="24"/>
          <w:lang w:val="uk-UA"/>
        </w:rPr>
        <w:t>моди,</w:t>
      </w:r>
      <w:r w:rsidR="001A68AA" w:rsidRPr="00FA4B03">
        <w:rPr>
          <w:rFonts w:ascii="Times New Roman" w:hAnsi="Times New Roman" w:cs="Times New Roman"/>
          <w:sz w:val="24"/>
          <w:szCs w:val="24"/>
          <w:lang w:val="uk-UA"/>
        </w:rPr>
        <w:t>архітектури,</w:t>
      </w:r>
      <w:r w:rsidR="00F848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A68AA" w:rsidRPr="00FA4B03">
        <w:rPr>
          <w:rFonts w:ascii="Times New Roman" w:hAnsi="Times New Roman" w:cs="Times New Roman"/>
          <w:sz w:val="24"/>
          <w:szCs w:val="24"/>
          <w:lang w:val="uk-UA"/>
        </w:rPr>
        <w:t>соціального простору з його диференціаціями</w:t>
      </w:r>
      <w:r w:rsidR="00F848FE">
        <w:rPr>
          <w:rFonts w:ascii="Times New Roman" w:hAnsi="Times New Roman" w:cs="Times New Roman"/>
          <w:sz w:val="24"/>
          <w:szCs w:val="24"/>
          <w:lang w:val="uk-UA"/>
        </w:rPr>
        <w:t xml:space="preserve"> та тяжіннями</w:t>
      </w:r>
      <w:r w:rsidR="001A68AA" w:rsidRPr="00FA4B03">
        <w:rPr>
          <w:rFonts w:ascii="Times New Roman" w:hAnsi="Times New Roman" w:cs="Times New Roman"/>
          <w:sz w:val="24"/>
          <w:szCs w:val="24"/>
          <w:lang w:val="uk-UA"/>
        </w:rPr>
        <w:t>, влади,</w:t>
      </w:r>
      <w:r w:rsidR="00BF1D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A68AA" w:rsidRPr="00FA4B03">
        <w:rPr>
          <w:rFonts w:ascii="Times New Roman" w:hAnsi="Times New Roman" w:cs="Times New Roman"/>
          <w:sz w:val="24"/>
          <w:szCs w:val="24"/>
          <w:lang w:val="uk-UA"/>
        </w:rPr>
        <w:t xml:space="preserve">ідеології. Першим докладне порівняння </w:t>
      </w:r>
      <w:proofErr w:type="spellStart"/>
      <w:r w:rsidR="001A68AA" w:rsidRPr="00FA4B03">
        <w:rPr>
          <w:rFonts w:ascii="Times New Roman" w:hAnsi="Times New Roman" w:cs="Times New Roman"/>
          <w:sz w:val="24"/>
          <w:szCs w:val="24"/>
          <w:lang w:val="uk-UA"/>
        </w:rPr>
        <w:t>соціо-екологічного</w:t>
      </w:r>
      <w:proofErr w:type="spellEnd"/>
      <w:r w:rsidR="001A68AA" w:rsidRPr="00FA4B03">
        <w:rPr>
          <w:rFonts w:ascii="Times New Roman" w:hAnsi="Times New Roman" w:cs="Times New Roman"/>
          <w:sz w:val="24"/>
          <w:szCs w:val="24"/>
          <w:lang w:val="uk-UA"/>
        </w:rPr>
        <w:t xml:space="preserve">  та </w:t>
      </w:r>
      <w:proofErr w:type="spellStart"/>
      <w:r w:rsidR="001A68AA" w:rsidRPr="00FA4B03">
        <w:rPr>
          <w:rFonts w:ascii="Times New Roman" w:hAnsi="Times New Roman" w:cs="Times New Roman"/>
          <w:sz w:val="24"/>
          <w:szCs w:val="24"/>
          <w:lang w:val="uk-UA"/>
        </w:rPr>
        <w:t>технократичного</w:t>
      </w:r>
      <w:proofErr w:type="spellEnd"/>
      <w:r w:rsidR="001A68AA" w:rsidRPr="00FA4B03">
        <w:rPr>
          <w:rFonts w:ascii="Times New Roman" w:hAnsi="Times New Roman" w:cs="Times New Roman"/>
          <w:sz w:val="24"/>
          <w:szCs w:val="24"/>
          <w:lang w:val="uk-UA"/>
        </w:rPr>
        <w:t xml:space="preserve"> підходів як двох протилежних парадигм розвитку та керування  містами </w:t>
      </w:r>
      <w:r w:rsidR="00BF1D55">
        <w:rPr>
          <w:rFonts w:ascii="Times New Roman" w:hAnsi="Times New Roman" w:cs="Times New Roman"/>
          <w:sz w:val="24"/>
          <w:szCs w:val="24"/>
          <w:lang w:val="uk-UA"/>
        </w:rPr>
        <w:t>провів</w:t>
      </w:r>
      <w:r w:rsidR="001A68AA" w:rsidRPr="00FA4B03">
        <w:rPr>
          <w:rFonts w:ascii="Times New Roman" w:hAnsi="Times New Roman" w:cs="Times New Roman"/>
          <w:sz w:val="24"/>
          <w:szCs w:val="24"/>
          <w:lang w:val="uk-UA"/>
        </w:rPr>
        <w:t xml:space="preserve"> московськ</w:t>
      </w:r>
      <w:r w:rsidR="00BF1D55">
        <w:rPr>
          <w:rFonts w:ascii="Times New Roman" w:hAnsi="Times New Roman" w:cs="Times New Roman"/>
          <w:sz w:val="24"/>
          <w:szCs w:val="24"/>
          <w:lang w:val="uk-UA"/>
        </w:rPr>
        <w:t>ій</w:t>
      </w:r>
      <w:r w:rsidR="001A68AA" w:rsidRPr="00FA4B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A68AA" w:rsidRPr="00FA4B03">
        <w:rPr>
          <w:rFonts w:ascii="Times New Roman" w:hAnsi="Times New Roman" w:cs="Times New Roman"/>
          <w:sz w:val="24"/>
          <w:szCs w:val="24"/>
          <w:lang w:val="uk-UA"/>
        </w:rPr>
        <w:t>урбосоціолог</w:t>
      </w:r>
      <w:proofErr w:type="spellEnd"/>
      <w:r w:rsidR="001A68AA" w:rsidRPr="00FA4B03">
        <w:rPr>
          <w:rFonts w:ascii="Times New Roman" w:hAnsi="Times New Roman" w:cs="Times New Roman"/>
          <w:sz w:val="24"/>
          <w:szCs w:val="24"/>
          <w:lang w:val="uk-UA"/>
        </w:rPr>
        <w:t xml:space="preserve"> О.Н.</w:t>
      </w:r>
      <w:proofErr w:type="spellStart"/>
      <w:r w:rsidR="001A68AA" w:rsidRPr="00FA4B03">
        <w:rPr>
          <w:rFonts w:ascii="Times New Roman" w:hAnsi="Times New Roman" w:cs="Times New Roman"/>
          <w:sz w:val="24"/>
          <w:szCs w:val="24"/>
          <w:lang w:val="uk-UA"/>
        </w:rPr>
        <w:t>Яніцьк</w:t>
      </w:r>
      <w:r w:rsidR="00BF1D55">
        <w:rPr>
          <w:rFonts w:ascii="Times New Roman" w:hAnsi="Times New Roman" w:cs="Times New Roman"/>
          <w:sz w:val="24"/>
          <w:szCs w:val="24"/>
          <w:lang w:val="uk-UA"/>
        </w:rPr>
        <w:t>ій</w:t>
      </w:r>
      <w:proofErr w:type="spellEnd"/>
      <w:r w:rsidR="001A68AA" w:rsidRPr="00FA4B03">
        <w:rPr>
          <w:rFonts w:ascii="Times New Roman" w:hAnsi="Times New Roman" w:cs="Times New Roman"/>
          <w:sz w:val="24"/>
          <w:szCs w:val="24"/>
          <w:lang w:val="uk-UA"/>
        </w:rPr>
        <w:t>, в радянські часи</w:t>
      </w:r>
      <w:r w:rsidR="00F848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46C0D" w:rsidRPr="00FA4B03">
        <w:rPr>
          <w:rFonts w:ascii="Times New Roman" w:hAnsi="Times New Roman" w:cs="Times New Roman"/>
          <w:sz w:val="24"/>
          <w:szCs w:val="24"/>
          <w:lang w:val="uk-UA"/>
        </w:rPr>
        <w:t>[1]</w:t>
      </w:r>
      <w:r w:rsidR="001A68AA" w:rsidRPr="00FA4B03">
        <w:rPr>
          <w:rFonts w:ascii="Times New Roman" w:hAnsi="Times New Roman" w:cs="Times New Roman"/>
          <w:sz w:val="24"/>
          <w:szCs w:val="24"/>
          <w:lang w:val="uk-UA"/>
        </w:rPr>
        <w:t xml:space="preserve">. Спираючись на ці методологічні та теоретичні засади, </w:t>
      </w:r>
      <w:r w:rsidR="00BF1D55">
        <w:rPr>
          <w:rFonts w:ascii="Times New Roman" w:hAnsi="Times New Roman" w:cs="Times New Roman"/>
          <w:sz w:val="24"/>
          <w:szCs w:val="24"/>
          <w:lang w:val="uk-UA"/>
        </w:rPr>
        <w:t>у доповіді я</w:t>
      </w:r>
      <w:r w:rsidR="001A68AA" w:rsidRPr="00FA4B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F1D55">
        <w:rPr>
          <w:rFonts w:ascii="Times New Roman" w:hAnsi="Times New Roman" w:cs="Times New Roman"/>
          <w:sz w:val="24"/>
          <w:szCs w:val="24"/>
          <w:lang w:val="uk-UA"/>
        </w:rPr>
        <w:t xml:space="preserve">спробую </w:t>
      </w:r>
      <w:r w:rsidR="001A68AA" w:rsidRPr="00FA4B03">
        <w:rPr>
          <w:rFonts w:ascii="Times New Roman" w:hAnsi="Times New Roman" w:cs="Times New Roman"/>
          <w:sz w:val="24"/>
          <w:szCs w:val="24"/>
          <w:lang w:val="uk-UA"/>
        </w:rPr>
        <w:t>показати що ці парадигми прон</w:t>
      </w:r>
      <w:r w:rsidR="00746C0D" w:rsidRPr="00FA4B03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1A68AA" w:rsidRPr="00FA4B03">
        <w:rPr>
          <w:rFonts w:ascii="Times New Roman" w:hAnsi="Times New Roman" w:cs="Times New Roman"/>
          <w:sz w:val="24"/>
          <w:szCs w:val="24"/>
          <w:lang w:val="uk-UA"/>
        </w:rPr>
        <w:t>зують вс</w:t>
      </w:r>
      <w:r w:rsidR="00746C0D" w:rsidRPr="00FA4B03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1A68AA" w:rsidRPr="00FA4B03">
        <w:rPr>
          <w:rFonts w:ascii="Times New Roman" w:hAnsi="Times New Roman" w:cs="Times New Roman"/>
          <w:sz w:val="24"/>
          <w:szCs w:val="24"/>
          <w:lang w:val="uk-UA"/>
        </w:rPr>
        <w:t xml:space="preserve"> сфери життя суспільства й виробляють у людини</w:t>
      </w:r>
      <w:r w:rsidR="00F848FE">
        <w:rPr>
          <w:rFonts w:ascii="Times New Roman" w:hAnsi="Times New Roman" w:cs="Times New Roman"/>
          <w:sz w:val="24"/>
          <w:szCs w:val="24"/>
          <w:lang w:val="uk-UA"/>
        </w:rPr>
        <w:t xml:space="preserve"> певні </w:t>
      </w:r>
      <w:r w:rsidR="001A68AA" w:rsidRPr="00FA4B03">
        <w:rPr>
          <w:rFonts w:ascii="Times New Roman" w:hAnsi="Times New Roman" w:cs="Times New Roman"/>
          <w:sz w:val="24"/>
          <w:szCs w:val="24"/>
          <w:lang w:val="uk-UA"/>
        </w:rPr>
        <w:t xml:space="preserve"> настанови та звички</w:t>
      </w:r>
      <w:r w:rsidR="00F848FE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="001A68AA" w:rsidRPr="00FA4B03">
        <w:rPr>
          <w:rFonts w:ascii="Times New Roman" w:hAnsi="Times New Roman" w:cs="Times New Roman"/>
          <w:sz w:val="24"/>
          <w:szCs w:val="24"/>
          <w:lang w:val="uk-UA"/>
        </w:rPr>
        <w:t>Габитас</w:t>
      </w:r>
      <w:proofErr w:type="spellEnd"/>
      <w:r w:rsidR="001A68AA" w:rsidRPr="00FA4B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A68AA" w:rsidRPr="00FA4B03">
        <w:rPr>
          <w:rFonts w:ascii="Times New Roman" w:hAnsi="Times New Roman" w:cs="Times New Roman"/>
          <w:sz w:val="24"/>
          <w:szCs w:val="24"/>
          <w:lang w:val="uk-UA"/>
        </w:rPr>
        <w:t>Бурд</w:t>
      </w:r>
      <w:r w:rsidR="00746C0D" w:rsidRPr="00FA4B03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="001A68AA" w:rsidRPr="00FA4B03">
        <w:rPr>
          <w:rFonts w:ascii="Times New Roman" w:hAnsi="Times New Roman" w:cs="Times New Roman"/>
          <w:sz w:val="24"/>
          <w:szCs w:val="24"/>
          <w:lang w:val="uk-UA"/>
        </w:rPr>
        <w:t>є</w:t>
      </w:r>
      <w:proofErr w:type="spellEnd"/>
      <w:r w:rsidR="001A68AA" w:rsidRPr="00FA4B03">
        <w:rPr>
          <w:rFonts w:ascii="Times New Roman" w:hAnsi="Times New Roman" w:cs="Times New Roman"/>
          <w:sz w:val="24"/>
          <w:szCs w:val="24"/>
          <w:lang w:val="uk-UA"/>
        </w:rPr>
        <w:t xml:space="preserve">) свідомо </w:t>
      </w:r>
      <w:r w:rsidR="00746C0D" w:rsidRPr="00FA4B03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1A68AA" w:rsidRPr="00FA4B03">
        <w:rPr>
          <w:rFonts w:ascii="Times New Roman" w:hAnsi="Times New Roman" w:cs="Times New Roman"/>
          <w:sz w:val="24"/>
          <w:szCs w:val="24"/>
          <w:lang w:val="uk-UA"/>
        </w:rPr>
        <w:t xml:space="preserve"> підсвідомо ще в ранньому дитинстві</w:t>
      </w:r>
      <w:r w:rsidR="00A258B6">
        <w:rPr>
          <w:rFonts w:ascii="Times New Roman" w:hAnsi="Times New Roman" w:cs="Times New Roman"/>
          <w:sz w:val="24"/>
          <w:szCs w:val="24"/>
          <w:lang w:val="uk-UA"/>
        </w:rPr>
        <w:t xml:space="preserve"> («коли дерева були великі»)</w:t>
      </w:r>
      <w:r w:rsidR="00746C0D" w:rsidRPr="00FA4B0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A258B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46C0D" w:rsidRPr="00FA4B03">
        <w:rPr>
          <w:rFonts w:ascii="Times New Roman" w:hAnsi="Times New Roman" w:cs="Times New Roman"/>
          <w:sz w:val="24"/>
          <w:szCs w:val="24"/>
          <w:lang w:val="uk-UA"/>
        </w:rPr>
        <w:t>які потім він/вона реалізу</w:t>
      </w:r>
      <w:r w:rsidR="00BF1D55">
        <w:rPr>
          <w:rFonts w:ascii="Times New Roman" w:hAnsi="Times New Roman" w:cs="Times New Roman"/>
          <w:sz w:val="24"/>
          <w:szCs w:val="24"/>
          <w:lang w:val="uk-UA"/>
        </w:rPr>
        <w:t>ють</w:t>
      </w:r>
      <w:r w:rsidR="00746C0D" w:rsidRPr="00FA4B03">
        <w:rPr>
          <w:rFonts w:ascii="Times New Roman" w:hAnsi="Times New Roman" w:cs="Times New Roman"/>
          <w:sz w:val="24"/>
          <w:szCs w:val="24"/>
          <w:lang w:val="uk-UA"/>
        </w:rPr>
        <w:t xml:space="preserve"> у своєму житті та переда</w:t>
      </w:r>
      <w:r w:rsidR="00BF1D55">
        <w:rPr>
          <w:rFonts w:ascii="Times New Roman" w:hAnsi="Times New Roman" w:cs="Times New Roman"/>
          <w:sz w:val="24"/>
          <w:szCs w:val="24"/>
          <w:lang w:val="uk-UA"/>
        </w:rPr>
        <w:t>ють</w:t>
      </w:r>
      <w:r w:rsidR="00746C0D" w:rsidRPr="00FA4B03">
        <w:rPr>
          <w:rFonts w:ascii="Times New Roman" w:hAnsi="Times New Roman" w:cs="Times New Roman"/>
          <w:sz w:val="24"/>
          <w:szCs w:val="24"/>
          <w:lang w:val="uk-UA"/>
        </w:rPr>
        <w:t xml:space="preserve"> своїм нащадкам.</w:t>
      </w:r>
      <w:r w:rsidR="001A68AA" w:rsidRPr="00FA4B0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46BA9" w:rsidRPr="00FA4B03" w:rsidRDefault="001A68AA" w:rsidP="00F84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4B0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E46BA9" w:rsidRPr="00FA4B03">
        <w:rPr>
          <w:rFonts w:ascii="Times New Roman" w:hAnsi="Times New Roman" w:cs="Times New Roman"/>
          <w:b/>
          <w:sz w:val="24"/>
          <w:szCs w:val="24"/>
          <w:lang w:val="uk-UA"/>
        </w:rPr>
        <w:t>Метою мого дослідження</w:t>
      </w:r>
      <w:r w:rsidR="00E46BA9" w:rsidRPr="00FA4B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B5DF5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="00E46BA9" w:rsidRPr="00FA4B03">
        <w:rPr>
          <w:rFonts w:ascii="Times New Roman" w:hAnsi="Times New Roman" w:cs="Times New Roman"/>
          <w:sz w:val="24"/>
          <w:szCs w:val="24"/>
          <w:lang w:val="uk-UA"/>
        </w:rPr>
        <w:t xml:space="preserve"> порівняти соціально-екологічн</w:t>
      </w:r>
      <w:r w:rsidR="00BF1D55"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="00E46BA9" w:rsidRPr="00FA4B03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proofErr w:type="spellStart"/>
      <w:r w:rsidR="00E46BA9" w:rsidRPr="00FA4B03">
        <w:rPr>
          <w:rFonts w:ascii="Times New Roman" w:hAnsi="Times New Roman" w:cs="Times New Roman"/>
          <w:sz w:val="24"/>
          <w:szCs w:val="24"/>
          <w:lang w:val="uk-UA"/>
        </w:rPr>
        <w:t>технократ</w:t>
      </w:r>
      <w:r w:rsidR="00746C0D" w:rsidRPr="00FA4B03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D77F4F">
        <w:rPr>
          <w:rFonts w:ascii="Times New Roman" w:hAnsi="Times New Roman" w:cs="Times New Roman"/>
          <w:sz w:val="24"/>
          <w:szCs w:val="24"/>
          <w:lang w:val="uk-UA"/>
        </w:rPr>
        <w:t>чн</w:t>
      </w:r>
      <w:r w:rsidR="00BF1D55">
        <w:rPr>
          <w:rFonts w:ascii="Times New Roman" w:hAnsi="Times New Roman" w:cs="Times New Roman"/>
          <w:sz w:val="24"/>
          <w:szCs w:val="24"/>
          <w:lang w:val="uk-UA"/>
        </w:rPr>
        <w:t>ої</w:t>
      </w:r>
      <w:proofErr w:type="spellEnd"/>
      <w:r w:rsidR="00D77F4F">
        <w:rPr>
          <w:rFonts w:ascii="Times New Roman" w:hAnsi="Times New Roman" w:cs="Times New Roman"/>
          <w:sz w:val="24"/>
          <w:szCs w:val="24"/>
          <w:lang w:val="uk-UA"/>
        </w:rPr>
        <w:t xml:space="preserve"> (технологічн</w:t>
      </w:r>
      <w:r w:rsidR="00BF1D55"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="00D77F4F">
        <w:rPr>
          <w:rFonts w:ascii="Times New Roman" w:hAnsi="Times New Roman" w:cs="Times New Roman"/>
          <w:sz w:val="24"/>
          <w:szCs w:val="24"/>
          <w:lang w:val="uk-UA"/>
        </w:rPr>
        <w:t>)  парадигм</w:t>
      </w:r>
      <w:r w:rsidR="00E46BA9" w:rsidRPr="00FA4B0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D77F4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46BA9" w:rsidRPr="00FA4B03">
        <w:rPr>
          <w:rFonts w:ascii="Times New Roman" w:hAnsi="Times New Roman" w:cs="Times New Roman"/>
          <w:sz w:val="24"/>
          <w:szCs w:val="24"/>
          <w:lang w:val="uk-UA"/>
        </w:rPr>
        <w:t>що втілюють  протилежне ставлення до природи, людини, соціального середовища,</w:t>
      </w:r>
      <w:r w:rsidR="00F848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46BA9" w:rsidRPr="00FA4B03">
        <w:rPr>
          <w:rFonts w:ascii="Times New Roman" w:hAnsi="Times New Roman" w:cs="Times New Roman"/>
          <w:sz w:val="24"/>
          <w:szCs w:val="24"/>
          <w:lang w:val="uk-UA"/>
        </w:rPr>
        <w:t>методів виховання та управління людьми та виявити механізми та наслідки їх впливу на розвиток особистості.</w:t>
      </w:r>
    </w:p>
    <w:p w:rsidR="00F848FE" w:rsidRPr="00F848FE" w:rsidRDefault="00F848FE" w:rsidP="00F84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Успіхи людства в розробці методів та технологій людської діяльності: </w:t>
      </w:r>
      <w:r w:rsidR="00BF1D55">
        <w:rPr>
          <w:rFonts w:ascii="Times New Roman" w:hAnsi="Times New Roman" w:cs="Times New Roman"/>
          <w:sz w:val="24"/>
          <w:szCs w:val="24"/>
          <w:lang w:val="uk-UA"/>
        </w:rPr>
        <w:t xml:space="preserve">виробничої, </w:t>
      </w:r>
      <w:r>
        <w:rPr>
          <w:rFonts w:ascii="Times New Roman" w:hAnsi="Times New Roman" w:cs="Times New Roman"/>
          <w:sz w:val="24"/>
          <w:szCs w:val="24"/>
          <w:lang w:val="uk-UA"/>
        </w:rPr>
        <w:t>педагогічної, управлінської, торговельної, будівельної, наукової тощо,- дійсно грандіозні, але це ж відчуття всемогутності й породжує низьку проблем. Захоплюючись ідеєю прогресу, яка лежить в основі розвитку цивілізації, ми все більш утрачаємо культуру, яка є втіленням людськості та гуманного ставлення до людини й до природи.</w:t>
      </w:r>
      <w:r w:rsidRPr="00F848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546BE">
        <w:rPr>
          <w:rFonts w:ascii="Times New Roman" w:hAnsi="Times New Roman" w:cs="Times New Roman"/>
          <w:sz w:val="24"/>
          <w:szCs w:val="24"/>
          <w:lang w:val="uk-UA"/>
        </w:rPr>
        <w:t>Кул</w:t>
      </w:r>
      <w:r w:rsidR="00BF1D55">
        <w:rPr>
          <w:rFonts w:ascii="Times New Roman" w:hAnsi="Times New Roman" w:cs="Times New Roman"/>
          <w:sz w:val="24"/>
          <w:szCs w:val="24"/>
          <w:lang w:val="uk-UA"/>
        </w:rPr>
        <w:t xml:space="preserve">ьтура дає людині смисли, ідеали, </w:t>
      </w:r>
      <w:r w:rsidRPr="00C546BE">
        <w:rPr>
          <w:rFonts w:ascii="Times New Roman" w:hAnsi="Times New Roman" w:cs="Times New Roman"/>
          <w:sz w:val="24"/>
          <w:szCs w:val="24"/>
          <w:lang w:val="uk-UA"/>
        </w:rPr>
        <w:t>зразки. Цивілізація - способи їх досягнення.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546BE">
        <w:rPr>
          <w:rFonts w:ascii="Times New Roman" w:hAnsi="Times New Roman" w:cs="Times New Roman"/>
          <w:sz w:val="24"/>
          <w:szCs w:val="24"/>
          <w:lang w:val="uk-UA"/>
        </w:rPr>
        <w:t>Цивілізація, виникла пізніше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культури</w:t>
      </w:r>
      <w:r w:rsidRPr="00C546BE">
        <w:rPr>
          <w:rFonts w:ascii="Times New Roman" w:hAnsi="Times New Roman" w:cs="Times New Roman"/>
          <w:sz w:val="24"/>
          <w:szCs w:val="24"/>
          <w:lang w:val="uk-UA"/>
        </w:rPr>
        <w:t xml:space="preserve">, але стала фактором </w:t>
      </w:r>
      <w:proofErr w:type="spellStart"/>
      <w:r w:rsidRPr="00C546BE">
        <w:rPr>
          <w:rFonts w:ascii="Times New Roman" w:hAnsi="Times New Roman" w:cs="Times New Roman"/>
          <w:sz w:val="24"/>
          <w:szCs w:val="24"/>
          <w:lang w:val="uk-UA"/>
        </w:rPr>
        <w:t>соціодинаміки</w:t>
      </w:r>
      <w:proofErr w:type="spellEnd"/>
      <w:r w:rsidRPr="00C546BE">
        <w:rPr>
          <w:rFonts w:ascii="Times New Roman" w:hAnsi="Times New Roman" w:cs="Times New Roman"/>
          <w:sz w:val="24"/>
          <w:szCs w:val="24"/>
          <w:lang w:val="uk-UA"/>
        </w:rPr>
        <w:t xml:space="preserve"> і придбала домінуюче положення над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культурою, що </w:t>
      </w:r>
      <w:r w:rsidRPr="00C546BE">
        <w:rPr>
          <w:rFonts w:ascii="Times New Roman" w:hAnsi="Times New Roman" w:cs="Times New Roman"/>
          <w:sz w:val="24"/>
          <w:szCs w:val="24"/>
          <w:lang w:val="uk-UA"/>
        </w:rPr>
        <w:t>призвел</w:t>
      </w: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C546BE">
        <w:rPr>
          <w:rFonts w:ascii="Times New Roman" w:hAnsi="Times New Roman" w:cs="Times New Roman"/>
          <w:sz w:val="24"/>
          <w:szCs w:val="24"/>
          <w:lang w:val="uk-UA"/>
        </w:rPr>
        <w:t xml:space="preserve"> до глобальної технізації всіх сторін життєдіяльності суспільства, включаючи</w:t>
      </w:r>
      <w:r w:rsidR="00BF1D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F1D55">
        <w:rPr>
          <w:rFonts w:ascii="Times New Roman" w:hAnsi="Times New Roman" w:cs="Times New Roman"/>
          <w:sz w:val="24"/>
          <w:szCs w:val="24"/>
          <w:lang w:val="uk-UA"/>
        </w:rPr>
        <w:t>агро</w:t>
      </w:r>
      <w:proofErr w:type="spellEnd"/>
      <w:r w:rsidR="00BF1D55">
        <w:rPr>
          <w:rFonts w:ascii="Times New Roman" w:hAnsi="Times New Roman" w:cs="Times New Roman"/>
          <w:sz w:val="24"/>
          <w:szCs w:val="24"/>
          <w:lang w:val="uk-UA"/>
        </w:rPr>
        <w:t xml:space="preserve"> та індустріальне виробництво,</w:t>
      </w:r>
      <w:r w:rsidRPr="00C546BE">
        <w:rPr>
          <w:rFonts w:ascii="Times New Roman" w:hAnsi="Times New Roman" w:cs="Times New Roman"/>
          <w:sz w:val="24"/>
          <w:szCs w:val="24"/>
          <w:lang w:val="uk-UA"/>
        </w:rPr>
        <w:t xml:space="preserve"> дозвілля, освіту, побут, комунікації і бізнес. Люди втратили органічний зв'язок з Природою, що стало передумовою нинішньої екологічної кризи, під загрозою знищення і природи, і </w:t>
      </w:r>
      <w:r w:rsidRPr="00F848FE">
        <w:rPr>
          <w:rFonts w:ascii="Times New Roman" w:hAnsi="Times New Roman" w:cs="Times New Roman"/>
          <w:sz w:val="24"/>
          <w:szCs w:val="24"/>
          <w:lang w:val="uk-UA"/>
        </w:rPr>
        <w:t>суспільство і людян</w:t>
      </w:r>
      <w:r w:rsidR="00BF1D55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F848FE">
        <w:rPr>
          <w:rFonts w:ascii="Times New Roman" w:hAnsi="Times New Roman" w:cs="Times New Roman"/>
          <w:sz w:val="24"/>
          <w:szCs w:val="24"/>
          <w:lang w:val="uk-UA"/>
        </w:rPr>
        <w:t>ст</w:t>
      </w:r>
      <w:r w:rsidR="00BF1D55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F848FE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Можна казати, що здійснилась аберація засобів</w:t>
      </w:r>
      <w:r w:rsidR="005B5DF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(технології) та цілей</w:t>
      </w:r>
      <w:r w:rsidR="007F2E1C">
        <w:rPr>
          <w:rFonts w:ascii="Times New Roman" w:hAnsi="Times New Roman" w:cs="Times New Roman"/>
          <w:sz w:val="24"/>
          <w:szCs w:val="24"/>
          <w:lang w:val="uk-UA"/>
        </w:rPr>
        <w:t>, 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оли </w:t>
      </w:r>
      <w:r w:rsidR="007F2E1C">
        <w:rPr>
          <w:rFonts w:ascii="Times New Roman" w:hAnsi="Times New Roman" w:cs="Times New Roman"/>
          <w:sz w:val="24"/>
          <w:szCs w:val="24"/>
          <w:lang w:val="uk-UA"/>
        </w:rPr>
        <w:t>методи та засоби досягнення ц</w:t>
      </w:r>
      <w:r w:rsidR="00694852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7F2E1C">
        <w:rPr>
          <w:rFonts w:ascii="Times New Roman" w:hAnsi="Times New Roman" w:cs="Times New Roman"/>
          <w:sz w:val="24"/>
          <w:szCs w:val="24"/>
          <w:lang w:val="uk-UA"/>
        </w:rPr>
        <w:t xml:space="preserve">лей стали домінувати </w:t>
      </w:r>
      <w:r w:rsidR="00694852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 w:rsidR="007F2E1C">
        <w:rPr>
          <w:rFonts w:ascii="Times New Roman" w:hAnsi="Times New Roman" w:cs="Times New Roman"/>
          <w:sz w:val="24"/>
          <w:szCs w:val="24"/>
          <w:lang w:val="uk-UA"/>
        </w:rPr>
        <w:t xml:space="preserve">диктувати </w:t>
      </w:r>
      <w:r w:rsidR="00BF1D55">
        <w:rPr>
          <w:rFonts w:ascii="Times New Roman" w:hAnsi="Times New Roman" w:cs="Times New Roman"/>
          <w:sz w:val="24"/>
          <w:szCs w:val="24"/>
          <w:lang w:val="uk-UA"/>
        </w:rPr>
        <w:t>мету</w:t>
      </w:r>
      <w:r w:rsidR="007F2E1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B96B78">
        <w:rPr>
          <w:rFonts w:ascii="Times New Roman" w:hAnsi="Times New Roman" w:cs="Times New Roman"/>
          <w:sz w:val="24"/>
          <w:szCs w:val="24"/>
          <w:lang w:val="uk-UA"/>
        </w:rPr>
        <w:t xml:space="preserve"> Ще К.Маркс критикував це явище,назвав його «товарний фетишизм», коли людина стає товаром, придатком машини, а  гроші, капітал фетишем та самоціллю.</w:t>
      </w:r>
    </w:p>
    <w:p w:rsidR="00FA4B03" w:rsidRPr="00FA4B03" w:rsidRDefault="00F848FE" w:rsidP="007F2E1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848FE">
        <w:rPr>
          <w:rFonts w:ascii="Times New Roman" w:hAnsi="Times New Roman"/>
          <w:sz w:val="24"/>
          <w:szCs w:val="24"/>
          <w:lang w:val="uk-UA"/>
        </w:rPr>
        <w:t>Порівняльний аналіз переваг міського та сільського образу життя да</w:t>
      </w:r>
      <w:r w:rsidR="007F2E1C">
        <w:rPr>
          <w:rFonts w:ascii="Times New Roman" w:hAnsi="Times New Roman"/>
          <w:sz w:val="24"/>
          <w:szCs w:val="24"/>
          <w:lang w:val="uk-UA"/>
        </w:rPr>
        <w:t>є</w:t>
      </w:r>
      <w:r w:rsidRPr="00F848FE">
        <w:rPr>
          <w:rFonts w:ascii="Times New Roman" w:hAnsi="Times New Roman"/>
          <w:sz w:val="24"/>
          <w:szCs w:val="24"/>
          <w:lang w:val="uk-UA"/>
        </w:rPr>
        <w:t xml:space="preserve"> російський культуролог Яковенко: Місто - це людина в союзі з технікою. Село -</w:t>
      </w:r>
      <w:r w:rsidR="007F2E1C">
        <w:rPr>
          <w:rFonts w:ascii="Times New Roman" w:hAnsi="Times New Roman"/>
          <w:sz w:val="24"/>
          <w:szCs w:val="24"/>
          <w:lang w:val="uk-UA"/>
        </w:rPr>
        <w:t xml:space="preserve"> людина у співпраці з природою…</w:t>
      </w:r>
      <w:r w:rsidRPr="00F848FE">
        <w:rPr>
          <w:rFonts w:ascii="Times New Roman" w:hAnsi="Times New Roman"/>
          <w:sz w:val="24"/>
          <w:szCs w:val="24"/>
          <w:lang w:val="uk-UA"/>
        </w:rPr>
        <w:t>У місті людина працює, в селі - трудиться. Робота ж перетворює людину на робота. Місцевий мешканець без техніки ніщо, безпорадний та безпомічний. Залежність від техніки, комфорту і нервозність-ознаки сучасного городянина</w:t>
      </w:r>
      <w:r w:rsidR="00BF1D55">
        <w:rPr>
          <w:rFonts w:ascii="Times New Roman" w:hAnsi="Times New Roman"/>
          <w:sz w:val="24"/>
          <w:szCs w:val="24"/>
          <w:lang w:val="uk-UA"/>
        </w:rPr>
        <w:t>.</w:t>
      </w:r>
      <w:r w:rsidRPr="00F848FE">
        <w:rPr>
          <w:rFonts w:ascii="Times New Roman" w:hAnsi="Times New Roman"/>
          <w:sz w:val="24"/>
          <w:szCs w:val="24"/>
          <w:lang w:val="uk-UA"/>
        </w:rPr>
        <w:t xml:space="preserve"> Все це дає підставу для продукування урбаністичних антиутопій, тривожних очікувань, невротичних зривів і актів </w:t>
      </w:r>
      <w:r w:rsidRPr="00F848FE">
        <w:rPr>
          <w:rFonts w:ascii="Times New Roman" w:hAnsi="Times New Roman"/>
          <w:sz w:val="24"/>
          <w:szCs w:val="24"/>
          <w:lang w:val="uk-UA"/>
        </w:rPr>
        <w:lastRenderedPageBreak/>
        <w:t>вандалізму як до технічних конструкцій, так і - як це не парадоксально - до фрагментів природи в місті (псування зелених насаджень). Місто - безліч техніки, небезпечних технологій, залежність від штучних процесів, наприклад, інформаційних. Зміна настрою від новин, очікування сенсацій. Село - занурення в природу. У село городянин їде для відновлення здоров'я, сил, відданих роботі у місті, відпочинку тимчасово й скоро починає скучати по змінам та напрузі [2</w:t>
      </w:r>
      <w:r w:rsidR="00694852">
        <w:rPr>
          <w:rFonts w:ascii="Times New Roman" w:hAnsi="Times New Roman"/>
          <w:sz w:val="24"/>
          <w:szCs w:val="24"/>
          <w:lang w:val="uk-UA"/>
        </w:rPr>
        <w:t>,</w:t>
      </w:r>
      <w:r w:rsidR="00BF1D5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94852">
        <w:rPr>
          <w:rFonts w:ascii="Times New Roman" w:hAnsi="Times New Roman"/>
          <w:sz w:val="24"/>
          <w:szCs w:val="24"/>
          <w:lang w:val="uk-UA"/>
        </w:rPr>
        <w:t>с.166</w:t>
      </w:r>
      <w:r w:rsidRPr="00F848FE">
        <w:rPr>
          <w:rFonts w:ascii="Times New Roman" w:hAnsi="Times New Roman"/>
          <w:sz w:val="24"/>
          <w:szCs w:val="24"/>
          <w:lang w:val="uk-UA"/>
        </w:rPr>
        <w:t>].</w:t>
      </w:r>
      <w:r w:rsidR="007F2E1C">
        <w:rPr>
          <w:rFonts w:ascii="Times New Roman" w:hAnsi="Times New Roman"/>
          <w:sz w:val="24"/>
          <w:szCs w:val="24"/>
          <w:lang w:val="uk-UA"/>
        </w:rPr>
        <w:t xml:space="preserve"> Але зараз йде урбанізація сіла та технологізація </w:t>
      </w:r>
      <w:proofErr w:type="spellStart"/>
      <w:r w:rsidR="007F2E1C">
        <w:rPr>
          <w:rFonts w:ascii="Times New Roman" w:hAnsi="Times New Roman"/>
          <w:sz w:val="24"/>
          <w:szCs w:val="24"/>
          <w:lang w:val="uk-UA"/>
        </w:rPr>
        <w:t>агро</w:t>
      </w:r>
      <w:proofErr w:type="spellEnd"/>
      <w:r w:rsidR="007C6BFE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7F2E1C">
        <w:rPr>
          <w:rFonts w:ascii="Times New Roman" w:hAnsi="Times New Roman"/>
          <w:sz w:val="24"/>
          <w:szCs w:val="24"/>
          <w:lang w:val="uk-UA"/>
        </w:rPr>
        <w:t>бізнесу</w:t>
      </w:r>
      <w:r w:rsidR="007C6BFE">
        <w:rPr>
          <w:rFonts w:ascii="Times New Roman" w:hAnsi="Times New Roman"/>
          <w:sz w:val="24"/>
          <w:szCs w:val="24"/>
          <w:lang w:val="uk-UA"/>
        </w:rPr>
        <w:t xml:space="preserve"> це переваги сільського життя вже втрачаються.</w:t>
      </w:r>
      <w:r w:rsidR="007F2E1C">
        <w:rPr>
          <w:rFonts w:ascii="Times New Roman" w:hAnsi="Times New Roman"/>
          <w:sz w:val="24"/>
          <w:szCs w:val="24"/>
          <w:lang w:val="uk-UA"/>
        </w:rPr>
        <w:t xml:space="preserve"> Це, безумовно,  прогресивне явище, яке покращує якість життя селян та повищає рентабельність сільської праці, але несе й всі негативні наслідки урбанізації.</w:t>
      </w:r>
    </w:p>
    <w:p w:rsidR="00694852" w:rsidRPr="00FA4B03" w:rsidRDefault="00FA4B03" w:rsidP="00FA4B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FA4B03">
        <w:rPr>
          <w:rFonts w:ascii="Times New Roman" w:hAnsi="Times New Roman"/>
          <w:sz w:val="24"/>
          <w:szCs w:val="24"/>
          <w:lang w:val="uk-UA"/>
        </w:rPr>
        <w:t>Бодрийяр</w:t>
      </w:r>
      <w:proofErr w:type="spellEnd"/>
      <w:r w:rsidRPr="00FA4B03">
        <w:rPr>
          <w:rFonts w:ascii="Times New Roman" w:hAnsi="Times New Roman"/>
          <w:sz w:val="24"/>
          <w:szCs w:val="24"/>
          <w:lang w:val="uk-UA"/>
        </w:rPr>
        <w:t xml:space="preserve"> Ж. в лекції «Місто і ненависть» писав: «Найгірше не те, що ми завалені з усіх боків відходами, а те, що ми самі стаємо ними. Все природне середовище перетворилася в відходи, тобто в непотрібну, субстанцію, що  всім заважає, від якої, як від трупа, ніхто не знає, як позбутися. Втім, сама історія виявилася викинутою на власний смітник</w:t>
      </w:r>
      <w:r w:rsidR="007F2E1C">
        <w:rPr>
          <w:rFonts w:ascii="Times New Roman" w:hAnsi="Times New Roman"/>
          <w:sz w:val="24"/>
          <w:szCs w:val="24"/>
          <w:lang w:val="uk-UA"/>
        </w:rPr>
        <w:t>..</w:t>
      </w:r>
      <w:r w:rsidRPr="00FA4B03">
        <w:rPr>
          <w:rFonts w:ascii="Times New Roman" w:hAnsi="Times New Roman"/>
          <w:sz w:val="24"/>
          <w:szCs w:val="24"/>
          <w:lang w:val="uk-UA"/>
        </w:rPr>
        <w:t xml:space="preserve"> Смітник історії перетворюється на інформаційний смітник» [</w:t>
      </w:r>
      <w:r w:rsidR="007F2E1C">
        <w:rPr>
          <w:rFonts w:ascii="Times New Roman" w:hAnsi="Times New Roman"/>
          <w:sz w:val="24"/>
          <w:szCs w:val="24"/>
          <w:lang w:val="uk-UA"/>
        </w:rPr>
        <w:t>3</w:t>
      </w:r>
      <w:r w:rsidRPr="00FA4B03">
        <w:rPr>
          <w:rFonts w:ascii="Times New Roman" w:hAnsi="Times New Roman"/>
          <w:sz w:val="24"/>
          <w:szCs w:val="24"/>
          <w:lang w:val="uk-UA"/>
        </w:rPr>
        <w:t>].</w:t>
      </w:r>
      <w:r w:rsidR="005B5DF5">
        <w:rPr>
          <w:rFonts w:ascii="Times New Roman" w:hAnsi="Times New Roman"/>
          <w:sz w:val="24"/>
          <w:szCs w:val="24"/>
          <w:lang w:val="uk-UA"/>
        </w:rPr>
        <w:t xml:space="preserve"> ПР- технології, </w:t>
      </w:r>
      <w:proofErr w:type="spellStart"/>
      <w:r w:rsidR="005B5DF5">
        <w:rPr>
          <w:rFonts w:ascii="Times New Roman" w:hAnsi="Times New Roman"/>
          <w:sz w:val="24"/>
          <w:szCs w:val="24"/>
          <w:lang w:val="uk-UA"/>
        </w:rPr>
        <w:t>іміджмейкерство</w:t>
      </w:r>
      <w:proofErr w:type="spellEnd"/>
      <w:r w:rsidR="005B5DF5">
        <w:rPr>
          <w:rFonts w:ascii="Times New Roman" w:hAnsi="Times New Roman"/>
          <w:sz w:val="24"/>
          <w:szCs w:val="24"/>
          <w:lang w:val="uk-UA"/>
        </w:rPr>
        <w:t>, реклама, домінування ЗМІ з віртуальним світом, технології навчання та управління, технології розваг та задоволення потреб,- розроблені соціальними науками дали велику владу над людьми,  а технічні засоби та науково - технічний прогрес – владу над природою, якої раніше людство не мало.</w:t>
      </w:r>
      <w:r w:rsidR="00C4472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B181D">
        <w:rPr>
          <w:rFonts w:ascii="Times New Roman" w:hAnsi="Times New Roman"/>
          <w:sz w:val="24"/>
          <w:szCs w:val="24"/>
          <w:lang w:val="uk-UA"/>
        </w:rPr>
        <w:t>Сьогодні т</w:t>
      </w:r>
      <w:r w:rsidR="00694852">
        <w:rPr>
          <w:rFonts w:ascii="Times New Roman" w:hAnsi="Times New Roman"/>
          <w:sz w:val="24"/>
          <w:szCs w:val="24"/>
          <w:lang w:val="uk-UA"/>
        </w:rPr>
        <w:t>ехнократичний підхід домінує у сфері управління, політиці, педагогіки, бізнесу, СМІ, дозвільних практиках. Ставлення до людини як до об’єкту, маніпулювання ії поведінкою та свідомістю, виховання та керування з позиції  підкорення ії волі своєї волі починається з сім’ї, продовжується у дитячому садочку, на шкільної парті,у ЗМІ, спілкуванні з друзями, на роботі</w:t>
      </w:r>
      <w:r w:rsidR="005B5DF5">
        <w:rPr>
          <w:rFonts w:ascii="Times New Roman" w:hAnsi="Times New Roman"/>
          <w:sz w:val="24"/>
          <w:szCs w:val="24"/>
          <w:lang w:val="uk-UA"/>
        </w:rPr>
        <w:t>,</w:t>
      </w:r>
      <w:r w:rsidR="00694852">
        <w:rPr>
          <w:rFonts w:ascii="Times New Roman" w:hAnsi="Times New Roman"/>
          <w:sz w:val="24"/>
          <w:szCs w:val="24"/>
          <w:lang w:val="uk-UA"/>
        </w:rPr>
        <w:t xml:space="preserve"> у середовищі поселень та їх архітектурі.</w:t>
      </w:r>
    </w:p>
    <w:p w:rsidR="00A258B6" w:rsidRPr="00F848FE" w:rsidRDefault="00FA4B03" w:rsidP="005B5DF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4B03">
        <w:rPr>
          <w:rFonts w:ascii="Times New Roman" w:hAnsi="Times New Roman"/>
          <w:sz w:val="24"/>
          <w:szCs w:val="24"/>
          <w:lang w:val="uk-UA"/>
        </w:rPr>
        <w:t>Якщо раніше міста були колискою демократії, синонімом демократичного спілкування людей, зручним місцем для знайомства з людьми і повагою</w:t>
      </w:r>
      <w:r w:rsidR="00D77F4F">
        <w:rPr>
          <w:rFonts w:ascii="Times New Roman" w:hAnsi="Times New Roman"/>
          <w:sz w:val="24"/>
          <w:szCs w:val="24"/>
          <w:lang w:val="uk-UA"/>
        </w:rPr>
        <w:t xml:space="preserve"> до них</w:t>
      </w:r>
      <w:r w:rsidRPr="00FA4B03">
        <w:rPr>
          <w:rFonts w:ascii="Times New Roman" w:hAnsi="Times New Roman"/>
          <w:sz w:val="24"/>
          <w:szCs w:val="24"/>
          <w:lang w:val="uk-UA"/>
        </w:rPr>
        <w:t>, то сьогодні вони занадто часто, в ході зміни цінностей на протилежні, стали синонімом віддаленості, байдужості, ізо</w:t>
      </w:r>
      <w:r w:rsidR="007F2E1C">
        <w:rPr>
          <w:rFonts w:ascii="Times New Roman" w:hAnsi="Times New Roman"/>
          <w:sz w:val="24"/>
          <w:szCs w:val="24"/>
          <w:lang w:val="uk-UA"/>
        </w:rPr>
        <w:t xml:space="preserve">ляції, ворожості та насильства.Тому сприяє й архітектура. </w:t>
      </w:r>
      <w:r w:rsidR="005B5DF5">
        <w:rPr>
          <w:rFonts w:ascii="Times New Roman" w:hAnsi="Times New Roman" w:cs="Times New Roman"/>
          <w:color w:val="000000"/>
          <w:spacing w:val="7"/>
          <w:sz w:val="24"/>
          <w:szCs w:val="24"/>
          <w:lang w:val="uk-UA"/>
        </w:rPr>
        <w:t xml:space="preserve">Німецькі соціологи </w:t>
      </w:r>
      <w:r w:rsidR="005B5DF5" w:rsidRPr="00F848FE">
        <w:rPr>
          <w:rFonts w:ascii="Times New Roman" w:hAnsi="Times New Roman" w:cs="Times New Roman"/>
          <w:sz w:val="24"/>
          <w:szCs w:val="24"/>
          <w:lang w:val="uk-UA"/>
        </w:rPr>
        <w:t>розгляда</w:t>
      </w:r>
      <w:r w:rsidR="005B5DF5">
        <w:rPr>
          <w:rFonts w:ascii="Times New Roman" w:hAnsi="Times New Roman" w:cs="Times New Roman"/>
          <w:sz w:val="24"/>
          <w:szCs w:val="24"/>
          <w:lang w:val="uk-UA"/>
        </w:rPr>
        <w:t>ють</w:t>
      </w:r>
      <w:r w:rsidR="005B5DF5" w:rsidRPr="00F848FE">
        <w:rPr>
          <w:rFonts w:ascii="Times New Roman" w:hAnsi="Times New Roman" w:cs="Times New Roman"/>
          <w:sz w:val="24"/>
          <w:szCs w:val="24"/>
          <w:lang w:val="uk-UA"/>
        </w:rPr>
        <w:t xml:space="preserve"> архітектуру як основне соціальне явище, що відбиває процеси соціалізації. [</w:t>
      </w:r>
      <w:r w:rsidR="005B5DF5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5B5DF5" w:rsidRPr="00F848FE">
        <w:rPr>
          <w:rFonts w:ascii="Times New Roman" w:hAnsi="Times New Roman" w:cs="Times New Roman"/>
          <w:sz w:val="24"/>
          <w:szCs w:val="24"/>
          <w:lang w:val="uk-UA"/>
        </w:rPr>
        <w:t>].</w:t>
      </w:r>
      <w:r w:rsidR="005B5DF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258B6" w:rsidRPr="00C546BE"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  <w:t>Архітектура як елемент другої штучної природи</w:t>
      </w:r>
      <w:r w:rsidR="00A258B6" w:rsidRPr="00C546BE">
        <w:rPr>
          <w:rFonts w:ascii="Times New Roman" w:hAnsi="Times New Roman" w:cs="Times New Roman"/>
          <w:color w:val="000000"/>
          <w:spacing w:val="2"/>
          <w:sz w:val="24"/>
          <w:szCs w:val="24"/>
          <w:lang w:val="uk-UA"/>
        </w:rPr>
        <w:t xml:space="preserve"> слугує засобом комунікації в суспільстві та організатором соціальної взаємодії</w:t>
      </w:r>
      <w:r w:rsidR="00A258B6" w:rsidRPr="00C546BE">
        <w:rPr>
          <w:rFonts w:ascii="Times New Roman" w:hAnsi="Times New Roman" w:cs="Times New Roman"/>
          <w:color w:val="000000"/>
          <w:spacing w:val="15"/>
          <w:sz w:val="24"/>
          <w:szCs w:val="24"/>
          <w:lang w:val="uk-UA"/>
        </w:rPr>
        <w:t xml:space="preserve">. </w:t>
      </w:r>
      <w:r w:rsidR="00A258B6" w:rsidRPr="00C546BE">
        <w:rPr>
          <w:rFonts w:ascii="Times New Roman" w:hAnsi="Times New Roman" w:cs="Times New Roman"/>
          <w:color w:val="000000"/>
          <w:spacing w:val="4"/>
          <w:sz w:val="24"/>
          <w:szCs w:val="24"/>
          <w:lang w:val="uk-UA"/>
        </w:rPr>
        <w:t>Архітектура слугує засоб</w:t>
      </w:r>
      <w:r w:rsidR="00A258B6" w:rsidRPr="00C546BE">
        <w:rPr>
          <w:rFonts w:ascii="Times New Roman" w:hAnsi="Times New Roman" w:cs="Times New Roman"/>
          <w:color w:val="000000"/>
          <w:spacing w:val="7"/>
          <w:sz w:val="24"/>
          <w:szCs w:val="24"/>
          <w:lang w:val="uk-UA"/>
        </w:rPr>
        <w:t>ом соціалізації, орієнтації у просторі, способом само ідентифікації і розвитку особистості.</w:t>
      </w:r>
      <w:r w:rsidR="007F2E1C">
        <w:rPr>
          <w:rFonts w:ascii="Times New Roman" w:hAnsi="Times New Roman" w:cs="Times New Roman"/>
          <w:color w:val="000000"/>
          <w:spacing w:val="7"/>
          <w:sz w:val="24"/>
          <w:szCs w:val="24"/>
          <w:lang w:val="uk-UA"/>
        </w:rPr>
        <w:t xml:space="preserve"> </w:t>
      </w:r>
      <w:r w:rsidR="00A258B6" w:rsidRPr="00F848FE">
        <w:rPr>
          <w:rFonts w:ascii="Times New Roman" w:hAnsi="Times New Roman" w:cs="Times New Roman"/>
          <w:sz w:val="24"/>
          <w:szCs w:val="24"/>
          <w:lang w:val="uk-UA"/>
        </w:rPr>
        <w:t xml:space="preserve">Архітектура організує простір життєдіяльності людей через структурні форми, втілені в матеріалі, тобто це процес, який потенційно міститься в архітектурній конструкції. Архітектура є </w:t>
      </w:r>
      <w:r w:rsidR="00FB181D" w:rsidRPr="00F848FE">
        <w:rPr>
          <w:rFonts w:ascii="Times New Roman" w:hAnsi="Times New Roman" w:cs="Times New Roman"/>
          <w:sz w:val="24"/>
          <w:szCs w:val="24"/>
          <w:lang w:val="uk-UA"/>
        </w:rPr>
        <w:t xml:space="preserve">також </w:t>
      </w:r>
      <w:r w:rsidR="00A258B6" w:rsidRPr="00F848FE">
        <w:rPr>
          <w:rFonts w:ascii="Times New Roman" w:hAnsi="Times New Roman" w:cs="Times New Roman"/>
          <w:sz w:val="24"/>
          <w:szCs w:val="24"/>
          <w:lang w:val="uk-UA"/>
        </w:rPr>
        <w:t>передбаченням майбутнього: як люди в цих декораціях будуть взаємодіяти. Архітектура - не тільки декорації, але і сама сцена на якій актори, агенти та учасники будуть грати свої ролі за власним, як їм здається сценарієм, але при цьому направляються незримо і неусвідомлене патернами можливостей архітектурних проекцій та конструкцій</w:t>
      </w:r>
      <w:r w:rsidR="007F2E1C">
        <w:rPr>
          <w:rFonts w:ascii="Times New Roman" w:hAnsi="Times New Roman" w:cs="Times New Roman"/>
          <w:sz w:val="24"/>
          <w:szCs w:val="24"/>
          <w:lang w:val="uk-UA"/>
        </w:rPr>
        <w:t>. Важливі форми, матеріали з яких зро</w:t>
      </w:r>
      <w:r w:rsidR="00B96B78">
        <w:rPr>
          <w:rFonts w:ascii="Times New Roman" w:hAnsi="Times New Roman" w:cs="Times New Roman"/>
          <w:sz w:val="24"/>
          <w:szCs w:val="24"/>
          <w:lang w:val="uk-UA"/>
        </w:rPr>
        <w:t xml:space="preserve">блені споруди, їх розмір та </w:t>
      </w:r>
      <w:r w:rsidR="007F2E1C">
        <w:rPr>
          <w:rFonts w:ascii="Times New Roman" w:hAnsi="Times New Roman" w:cs="Times New Roman"/>
          <w:sz w:val="24"/>
          <w:szCs w:val="24"/>
          <w:lang w:val="uk-UA"/>
        </w:rPr>
        <w:t>лаштування у природному просторі та між собою.</w:t>
      </w:r>
    </w:p>
    <w:p w:rsidR="00A258B6" w:rsidRPr="00F848FE" w:rsidRDefault="00A258B6" w:rsidP="00A25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848FE">
        <w:rPr>
          <w:rFonts w:ascii="Times New Roman" w:hAnsi="Times New Roman" w:cs="Times New Roman"/>
          <w:sz w:val="24"/>
          <w:szCs w:val="24"/>
          <w:lang w:val="uk-UA"/>
        </w:rPr>
        <w:t xml:space="preserve">На сучасному етапі архітектура включена в процес глобалізації культури і трансформації суспільства. Модернізм і конструктивізм, характерний для індустріального суспільства стиль архітектури, при якому місто стає «мегамашиною», </w:t>
      </w:r>
      <w:r w:rsidRPr="005B5DF5">
        <w:rPr>
          <w:rFonts w:ascii="Times New Roman" w:hAnsi="Times New Roman" w:cs="Times New Roman"/>
          <w:sz w:val="24"/>
          <w:szCs w:val="24"/>
          <w:lang w:val="uk-UA"/>
        </w:rPr>
        <w:t>в якій людина з суб'єкта активності перетворюється в її елемент, об’єкт</w:t>
      </w:r>
      <w:r w:rsidR="00B96B78">
        <w:rPr>
          <w:rFonts w:ascii="Times New Roman" w:hAnsi="Times New Roman" w:cs="Times New Roman"/>
          <w:sz w:val="24"/>
          <w:szCs w:val="24"/>
          <w:lang w:val="uk-UA"/>
        </w:rPr>
        <w:t xml:space="preserve"> та «машину бажань»</w:t>
      </w:r>
      <w:r w:rsidRPr="005B5DF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F848FE">
        <w:rPr>
          <w:rFonts w:ascii="Times New Roman" w:hAnsi="Times New Roman" w:cs="Times New Roman"/>
          <w:sz w:val="24"/>
          <w:szCs w:val="24"/>
          <w:lang w:val="uk-UA"/>
        </w:rPr>
        <w:t xml:space="preserve">Технізована система керує  діяльністю індивіда, який повинен </w:t>
      </w:r>
      <w:r w:rsidR="00B96B78">
        <w:rPr>
          <w:rFonts w:ascii="Times New Roman" w:hAnsi="Times New Roman" w:cs="Times New Roman"/>
          <w:sz w:val="24"/>
          <w:szCs w:val="24"/>
          <w:lang w:val="uk-UA"/>
        </w:rPr>
        <w:t xml:space="preserve">йоті </w:t>
      </w:r>
      <w:r w:rsidRPr="00F848FE">
        <w:rPr>
          <w:rFonts w:ascii="Times New Roman" w:hAnsi="Times New Roman" w:cs="Times New Roman"/>
          <w:sz w:val="24"/>
          <w:szCs w:val="24"/>
          <w:lang w:val="uk-UA"/>
        </w:rPr>
        <w:t>не</w:t>
      </w:r>
      <w:r w:rsidR="00B96B78">
        <w:rPr>
          <w:rFonts w:ascii="Times New Roman" w:hAnsi="Times New Roman" w:cs="Times New Roman"/>
          <w:sz w:val="24"/>
          <w:szCs w:val="24"/>
          <w:lang w:val="uk-UA"/>
        </w:rPr>
        <w:t xml:space="preserve"> за</w:t>
      </w:r>
      <w:r w:rsidRPr="00F848FE">
        <w:rPr>
          <w:rFonts w:ascii="Times New Roman" w:hAnsi="Times New Roman" w:cs="Times New Roman"/>
          <w:sz w:val="24"/>
          <w:szCs w:val="24"/>
          <w:lang w:val="uk-UA"/>
        </w:rPr>
        <w:t xml:space="preserve"> почуттями, а розумом і розрахунком. Включений в сукупність відносин як символічну реальність, людина повинна строго виконувати приписувані системою дії. Духовність повністю поступається розуму, людські цінності замінюються інформацією та цифрами. Тріумфує принцип користі і розрахунку, а не блага і краси. Як результат</w:t>
      </w:r>
      <w:r w:rsidR="00B96B78">
        <w:rPr>
          <w:rFonts w:ascii="Times New Roman" w:hAnsi="Times New Roman" w:cs="Times New Roman"/>
          <w:sz w:val="24"/>
          <w:szCs w:val="24"/>
          <w:lang w:val="uk-UA"/>
        </w:rPr>
        <w:t xml:space="preserve"> в силу </w:t>
      </w:r>
      <w:r w:rsidRPr="00F848FE">
        <w:rPr>
          <w:rFonts w:ascii="Times New Roman" w:hAnsi="Times New Roman" w:cs="Times New Roman"/>
          <w:sz w:val="24"/>
          <w:szCs w:val="24"/>
          <w:lang w:val="uk-UA"/>
        </w:rPr>
        <w:t xml:space="preserve"> понад складності характеру </w:t>
      </w:r>
      <w:proofErr w:type="spellStart"/>
      <w:r w:rsidRPr="00F848FE">
        <w:rPr>
          <w:rFonts w:ascii="Times New Roman" w:hAnsi="Times New Roman" w:cs="Times New Roman"/>
          <w:sz w:val="24"/>
          <w:szCs w:val="24"/>
          <w:lang w:val="uk-UA"/>
        </w:rPr>
        <w:t>соціо-технічної</w:t>
      </w:r>
      <w:proofErr w:type="spellEnd"/>
      <w:r w:rsidRPr="00F848FE">
        <w:rPr>
          <w:rFonts w:ascii="Times New Roman" w:hAnsi="Times New Roman" w:cs="Times New Roman"/>
          <w:sz w:val="24"/>
          <w:szCs w:val="24"/>
          <w:lang w:val="uk-UA"/>
        </w:rPr>
        <w:t xml:space="preserve"> системи, архітектурна культурна традиція (мистецтво, унікальність, гармонійність) поступається місцем високим інженерно-технічним технологіям. </w:t>
      </w:r>
    </w:p>
    <w:p w:rsidR="00A258B6" w:rsidRPr="00C546BE" w:rsidRDefault="00A258B6" w:rsidP="00A25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848FE">
        <w:rPr>
          <w:rFonts w:ascii="Times New Roman" w:hAnsi="Times New Roman" w:cs="Times New Roman"/>
          <w:sz w:val="24"/>
          <w:szCs w:val="24"/>
          <w:lang w:val="uk-UA"/>
        </w:rPr>
        <w:t>Майстри сучасної архітектури, що керуються цією ідеєю, нівелювали регіональну</w:t>
      </w:r>
      <w:r w:rsidRPr="00C546BE">
        <w:rPr>
          <w:rFonts w:ascii="Times New Roman" w:hAnsi="Times New Roman" w:cs="Times New Roman"/>
          <w:sz w:val="24"/>
          <w:szCs w:val="24"/>
          <w:lang w:val="uk-UA"/>
        </w:rPr>
        <w:t xml:space="preserve"> своєрідність </w:t>
      </w:r>
      <w:proofErr w:type="spellStart"/>
      <w:r w:rsidRPr="00C546BE">
        <w:rPr>
          <w:rFonts w:ascii="Times New Roman" w:hAnsi="Times New Roman" w:cs="Times New Roman"/>
          <w:sz w:val="24"/>
          <w:szCs w:val="24"/>
          <w:lang w:val="uk-UA"/>
        </w:rPr>
        <w:t>етногеографічних</w:t>
      </w:r>
      <w:proofErr w:type="spellEnd"/>
      <w:r w:rsidRPr="00C546BE">
        <w:rPr>
          <w:rFonts w:ascii="Times New Roman" w:hAnsi="Times New Roman" w:cs="Times New Roman"/>
          <w:sz w:val="24"/>
          <w:szCs w:val="24"/>
          <w:lang w:val="uk-UA"/>
        </w:rPr>
        <w:t xml:space="preserve"> зон з метою прилучення «недостатньо розвинених» країн і </w:t>
      </w:r>
      <w:r w:rsidRPr="00C546BE">
        <w:rPr>
          <w:rFonts w:ascii="Times New Roman" w:hAnsi="Times New Roman" w:cs="Times New Roman"/>
          <w:sz w:val="24"/>
          <w:szCs w:val="24"/>
          <w:lang w:val="uk-UA"/>
        </w:rPr>
        <w:lastRenderedPageBreak/>
        <w:t>архітекторів до «прогресивних» тенденцій сучасності,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546BE">
        <w:rPr>
          <w:rFonts w:ascii="Times New Roman" w:hAnsi="Times New Roman" w:cs="Times New Roman"/>
          <w:sz w:val="24"/>
          <w:szCs w:val="24"/>
          <w:lang w:val="uk-UA"/>
        </w:rPr>
        <w:t>за яким ховається обмеження можливостей, спрощений економічний і технологічний прагматизм і голий функціоналізм</w:t>
      </w:r>
      <w:r w:rsidR="005B5DF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C546BE">
        <w:rPr>
          <w:rFonts w:ascii="Times New Roman" w:hAnsi="Times New Roman" w:cs="Times New Roman"/>
          <w:sz w:val="24"/>
          <w:szCs w:val="24"/>
          <w:lang w:val="uk-UA"/>
        </w:rPr>
        <w:t xml:space="preserve"> Ще більшу роль в цьому суперечливому процесі зіграв </w:t>
      </w:r>
      <w:r w:rsidRPr="00C546BE">
        <w:rPr>
          <w:rFonts w:ascii="Times New Roman" w:hAnsi="Times New Roman" w:cs="Times New Roman"/>
          <w:b/>
          <w:sz w:val="24"/>
          <w:szCs w:val="24"/>
          <w:lang w:val="uk-UA"/>
        </w:rPr>
        <w:t>перехід до серійного будівництва і модульних конструкцій</w:t>
      </w:r>
      <w:r w:rsidRPr="00C546BE">
        <w:rPr>
          <w:rFonts w:ascii="Times New Roman" w:hAnsi="Times New Roman" w:cs="Times New Roman"/>
          <w:sz w:val="24"/>
          <w:szCs w:val="24"/>
          <w:lang w:val="uk-UA"/>
        </w:rPr>
        <w:t>, що значно прискорило процесі будівництва, здешевило їх, збільшило масштаби і продуктивність праці, однак різко знизивши при цьому якість даних споруд  і їх художнє естетичну цінності, екологічність, міцність та комфорт житлового середовища.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546BE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Часом, відчуваючи себе розчавленим їм людина прагне компенсувати відчуження від своєї подоби в </w:t>
      </w:r>
      <w:r w:rsidRPr="00C546BE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uk-UA"/>
        </w:rPr>
        <w:t>сучасній архітектурній забудові,</w:t>
      </w:r>
      <w:r w:rsidRPr="00C546BE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 створюючи ілюзію первинної значущості особистості </w:t>
      </w:r>
      <w:r w:rsidRPr="00C546BE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uk-UA"/>
        </w:rPr>
        <w:t>за рахунок малих архітектурних форм,</w:t>
      </w:r>
      <w:r w:rsidRPr="00C546BE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 зберігаючи надію на спротив натиску масової культури</w:t>
      </w:r>
      <w:r w:rsidR="005B5DF5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, але й масова </w:t>
      </w:r>
      <w:proofErr w:type="spellStart"/>
      <w:r w:rsidR="005B5DF5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котеджна</w:t>
      </w:r>
      <w:proofErr w:type="spellEnd"/>
      <w:r w:rsidR="005B5DF5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 забудова сучасних </w:t>
      </w:r>
      <w:proofErr w:type="spellStart"/>
      <w:r w:rsidR="005B5DF5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екопоселень</w:t>
      </w:r>
      <w:proofErr w:type="spellEnd"/>
      <w:r w:rsidR="005B5DF5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 також одноманітна,</w:t>
      </w:r>
      <w:r w:rsidR="006051B1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 </w:t>
      </w:r>
      <w:r w:rsidR="005B5DF5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серійна та не дає людини ні почуття простору,</w:t>
      </w:r>
      <w:r w:rsidR="006051B1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 </w:t>
      </w:r>
      <w:r w:rsidR="005B5DF5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ні почуття своєї унікальності</w:t>
      </w:r>
      <w:r w:rsidR="006051B1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. Хоч й робить таке житло більш доступним.</w:t>
      </w:r>
      <w:r w:rsidR="00694852" w:rsidRPr="0069485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94852" w:rsidRPr="00FA4B03">
        <w:rPr>
          <w:rFonts w:ascii="Times New Roman" w:hAnsi="Times New Roman"/>
          <w:sz w:val="24"/>
          <w:szCs w:val="24"/>
          <w:lang w:val="uk-UA"/>
        </w:rPr>
        <w:t xml:space="preserve">Тому все більш актуальною стає </w:t>
      </w:r>
      <w:r w:rsidR="00694852" w:rsidRPr="00FA4B03">
        <w:rPr>
          <w:rFonts w:ascii="Times New Roman" w:hAnsi="Times New Roman"/>
          <w:b/>
          <w:i/>
          <w:sz w:val="24"/>
          <w:szCs w:val="24"/>
          <w:lang w:val="uk-UA"/>
        </w:rPr>
        <w:t>ідея гуманізації міста</w:t>
      </w:r>
      <w:r w:rsidR="00694852">
        <w:rPr>
          <w:rFonts w:ascii="Times New Roman" w:hAnsi="Times New Roman"/>
          <w:b/>
          <w:i/>
          <w:sz w:val="24"/>
          <w:szCs w:val="24"/>
          <w:lang w:val="uk-UA"/>
        </w:rPr>
        <w:t xml:space="preserve"> й села</w:t>
      </w:r>
      <w:r w:rsidR="00694852" w:rsidRPr="00FA4B03">
        <w:rPr>
          <w:rFonts w:ascii="Times New Roman" w:hAnsi="Times New Roman"/>
          <w:b/>
          <w:i/>
          <w:sz w:val="24"/>
          <w:szCs w:val="24"/>
          <w:lang w:val="uk-UA"/>
        </w:rPr>
        <w:t>.</w:t>
      </w:r>
    </w:p>
    <w:p w:rsidR="00A258B6" w:rsidRPr="00C546BE" w:rsidRDefault="00A258B6" w:rsidP="00A25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46BE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Екологічні проблеми суспільства знайшли відображення в </w:t>
      </w:r>
      <w:proofErr w:type="spellStart"/>
      <w:r w:rsidRPr="00C546BE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uk-UA"/>
        </w:rPr>
        <w:t>екологізації</w:t>
      </w:r>
      <w:proofErr w:type="spellEnd"/>
      <w:r w:rsidRPr="00C546BE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uk-UA"/>
        </w:rPr>
        <w:t xml:space="preserve"> </w:t>
      </w:r>
      <w:r w:rsidR="00B96B78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uk-UA"/>
        </w:rPr>
        <w:t xml:space="preserve">  </w:t>
      </w:r>
      <w:r w:rsidRPr="00C546BE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uk-UA"/>
        </w:rPr>
        <w:t>середовища</w:t>
      </w:r>
      <w:r w:rsidRPr="00C546BE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 не тільки в розширенні стандартів озеленення (екологічний коефіцієнт-25%), але і в самих формах і архітектурних рішеннях проекти копіюють форми природних об'єктів (спіраль ДНК, будівлі як тектонічні складки або наріст на дерев, тощо).</w:t>
      </w:r>
      <w:r w:rsidR="006051B1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 Розробляються біонічні та екологічні підходи у сучасному будівництві та архітектурі.</w:t>
      </w:r>
    </w:p>
    <w:p w:rsidR="00F848FE" w:rsidRPr="00051CB2" w:rsidRDefault="00051CB2" w:rsidP="00051C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ab/>
        <w:t>Соціально-екологічний та технократичний підходи</w:t>
      </w:r>
      <w:r w:rsidR="00F848FE" w:rsidRPr="00FA4B03">
        <w:rPr>
          <w:rFonts w:ascii="Times New Roman" w:hAnsi="Times New Roman"/>
          <w:sz w:val="24"/>
          <w:szCs w:val="24"/>
          <w:lang w:val="uk-UA"/>
        </w:rPr>
        <w:t xml:space="preserve"> відображають думки тих, хто керує </w:t>
      </w:r>
      <w:r>
        <w:rPr>
          <w:rFonts w:ascii="Times New Roman" w:hAnsi="Times New Roman"/>
          <w:sz w:val="24"/>
          <w:szCs w:val="24"/>
          <w:lang w:val="uk-UA"/>
        </w:rPr>
        <w:t xml:space="preserve">суспільством </w:t>
      </w:r>
      <w:r w:rsidR="00F848FE">
        <w:rPr>
          <w:rFonts w:ascii="Times New Roman" w:hAnsi="Times New Roman"/>
          <w:sz w:val="24"/>
          <w:szCs w:val="24"/>
          <w:lang w:val="uk-UA"/>
        </w:rPr>
        <w:t xml:space="preserve">та </w:t>
      </w:r>
      <w:r w:rsidR="00F848FE" w:rsidRPr="00051CB2">
        <w:rPr>
          <w:rFonts w:ascii="Times New Roman" w:hAnsi="Times New Roman"/>
          <w:sz w:val="24"/>
          <w:szCs w:val="24"/>
          <w:lang w:val="uk-UA"/>
        </w:rPr>
        <w:t xml:space="preserve">будує середовище, частково тих, хто живе в </w:t>
      </w:r>
      <w:r>
        <w:rPr>
          <w:rFonts w:ascii="Times New Roman" w:hAnsi="Times New Roman"/>
          <w:sz w:val="24"/>
          <w:szCs w:val="24"/>
          <w:lang w:val="uk-UA"/>
        </w:rPr>
        <w:t>ньому</w:t>
      </w:r>
      <w:r w:rsidR="00F848FE" w:rsidRPr="00051CB2">
        <w:rPr>
          <w:rFonts w:ascii="Times New Roman" w:hAnsi="Times New Roman"/>
          <w:sz w:val="24"/>
          <w:szCs w:val="24"/>
          <w:lang w:val="uk-UA"/>
        </w:rPr>
        <w:t xml:space="preserve"> і зайнятий проблемами функціонування</w:t>
      </w:r>
      <w:r>
        <w:rPr>
          <w:rFonts w:ascii="Times New Roman" w:hAnsi="Times New Roman"/>
          <w:sz w:val="24"/>
          <w:szCs w:val="24"/>
          <w:lang w:val="uk-UA"/>
        </w:rPr>
        <w:t xml:space="preserve"> у суспільстві.</w:t>
      </w:r>
      <w:r w:rsidR="006051B1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Бо саме середовище та характер відносин між людьми виробляє настанови</w:t>
      </w:r>
      <w:r w:rsidR="00F848FE" w:rsidRPr="00051CB2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та соціальні практики, які відтворюють теж самі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парадігмальні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підходи, в яких людина соціалізується. </w:t>
      </w:r>
      <w:r w:rsidR="005B5DF5">
        <w:rPr>
          <w:rFonts w:ascii="Times New Roman" w:hAnsi="Times New Roman"/>
          <w:sz w:val="24"/>
          <w:szCs w:val="24"/>
          <w:lang w:val="uk-UA"/>
        </w:rPr>
        <w:t xml:space="preserve">Тобто вони відтворюють самі себе. </w:t>
      </w:r>
      <w:r w:rsidR="00F848FE" w:rsidRPr="00051CB2">
        <w:rPr>
          <w:rFonts w:ascii="Times New Roman" w:hAnsi="Times New Roman"/>
          <w:b/>
          <w:sz w:val="24"/>
          <w:szCs w:val="24"/>
          <w:lang w:val="uk-UA"/>
        </w:rPr>
        <w:t>Але розрізняються ці два підход</w:t>
      </w:r>
      <w:r w:rsidR="005B5DF5">
        <w:rPr>
          <w:rFonts w:ascii="Times New Roman" w:hAnsi="Times New Roman"/>
          <w:b/>
          <w:sz w:val="24"/>
          <w:szCs w:val="24"/>
          <w:lang w:val="uk-UA"/>
        </w:rPr>
        <w:t>и</w:t>
      </w:r>
      <w:r w:rsidR="00F848FE" w:rsidRPr="00051CB2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F848FE" w:rsidRPr="00051CB2">
        <w:rPr>
          <w:rFonts w:ascii="Times New Roman" w:hAnsi="Times New Roman"/>
          <w:sz w:val="24"/>
          <w:szCs w:val="24"/>
          <w:lang w:val="uk-UA"/>
        </w:rPr>
        <w:t>спрямованістю соціальних орієнтацій та ставленням до людини</w:t>
      </w:r>
      <w:r w:rsidR="00694852" w:rsidRPr="00051CB2">
        <w:rPr>
          <w:rFonts w:ascii="Times New Roman" w:hAnsi="Times New Roman"/>
          <w:sz w:val="24"/>
          <w:szCs w:val="24"/>
          <w:lang w:val="uk-UA"/>
        </w:rPr>
        <w:t>:</w:t>
      </w:r>
      <w:r w:rsidR="00F848FE" w:rsidRPr="00051CB2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694852" w:rsidRPr="00051CB2">
        <w:rPr>
          <w:rFonts w:ascii="Times New Roman" w:hAnsi="Times New Roman"/>
          <w:sz w:val="24"/>
          <w:szCs w:val="24"/>
          <w:lang w:val="uk-UA"/>
        </w:rPr>
        <w:t>а</w:t>
      </w:r>
      <w:r w:rsidR="00F848FE" w:rsidRPr="00051CB2">
        <w:rPr>
          <w:rFonts w:ascii="Times New Roman" w:hAnsi="Times New Roman"/>
          <w:sz w:val="24"/>
          <w:szCs w:val="24"/>
          <w:lang w:val="uk-UA"/>
        </w:rPr>
        <w:t>бо як до продукту середовища, об'єкту виховання та управління (технократичний підходи) або як до творця і модернізатору середовища, суб'єкту дії та відносин (гуманістичний, соціально-екологічний підхід).</w:t>
      </w:r>
      <w:r w:rsidR="00694852" w:rsidRPr="00051CB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01BA4" w:rsidRPr="00051CB2">
        <w:rPr>
          <w:rFonts w:ascii="Times New Roman" w:hAnsi="Times New Roman"/>
          <w:sz w:val="24"/>
          <w:szCs w:val="24"/>
          <w:lang w:val="uk-UA"/>
        </w:rPr>
        <w:t>Ставлення до природи як до об’єкту діяльності,</w:t>
      </w:r>
      <w:r w:rsidR="005B5DF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01BA4" w:rsidRPr="00051CB2">
        <w:rPr>
          <w:rFonts w:ascii="Times New Roman" w:hAnsi="Times New Roman"/>
          <w:sz w:val="24"/>
          <w:szCs w:val="24"/>
          <w:lang w:val="uk-UA"/>
        </w:rPr>
        <w:t xml:space="preserve">підкорення, виробництва (технократичний підхід) або як </w:t>
      </w:r>
      <w:r w:rsidR="006051B1">
        <w:rPr>
          <w:rFonts w:ascii="Times New Roman" w:hAnsi="Times New Roman"/>
          <w:sz w:val="24"/>
          <w:szCs w:val="24"/>
          <w:lang w:val="uk-UA"/>
        </w:rPr>
        <w:t xml:space="preserve">до </w:t>
      </w:r>
      <w:r w:rsidR="00101BA4" w:rsidRPr="00051CB2">
        <w:rPr>
          <w:rFonts w:ascii="Times New Roman" w:hAnsi="Times New Roman"/>
          <w:sz w:val="24"/>
          <w:szCs w:val="24"/>
          <w:lang w:val="uk-UA"/>
        </w:rPr>
        <w:t>живої системи</w:t>
      </w:r>
      <w:r w:rsidR="006051B1">
        <w:rPr>
          <w:rFonts w:ascii="Times New Roman" w:hAnsi="Times New Roman"/>
          <w:sz w:val="24"/>
          <w:szCs w:val="24"/>
          <w:lang w:val="uk-UA"/>
        </w:rPr>
        <w:t>,</w:t>
      </w:r>
      <w:r w:rsidR="00101BA4" w:rsidRPr="00051CB2">
        <w:rPr>
          <w:rFonts w:ascii="Times New Roman" w:hAnsi="Times New Roman"/>
          <w:sz w:val="24"/>
          <w:szCs w:val="24"/>
          <w:lang w:val="uk-UA"/>
        </w:rPr>
        <w:t xml:space="preserve"> частиною якої є поселення та люди</w:t>
      </w:r>
      <w:r w:rsidR="00B96B78">
        <w:rPr>
          <w:rFonts w:ascii="Times New Roman" w:hAnsi="Times New Roman"/>
          <w:sz w:val="24"/>
          <w:szCs w:val="24"/>
          <w:lang w:val="uk-UA"/>
        </w:rPr>
        <w:t xml:space="preserve"> (еколог</w:t>
      </w:r>
      <w:r w:rsidR="00466397">
        <w:rPr>
          <w:rFonts w:ascii="Times New Roman" w:hAnsi="Times New Roman"/>
          <w:sz w:val="24"/>
          <w:szCs w:val="24"/>
          <w:lang w:val="uk-UA"/>
        </w:rPr>
        <w:t>і</w:t>
      </w:r>
      <w:r w:rsidR="00B96B78">
        <w:rPr>
          <w:rFonts w:ascii="Times New Roman" w:hAnsi="Times New Roman"/>
          <w:sz w:val="24"/>
          <w:szCs w:val="24"/>
          <w:lang w:val="uk-UA"/>
        </w:rPr>
        <w:t>чний підхід)</w:t>
      </w:r>
      <w:r w:rsidR="00101BA4" w:rsidRPr="00051CB2">
        <w:rPr>
          <w:rFonts w:ascii="Times New Roman" w:hAnsi="Times New Roman"/>
          <w:sz w:val="24"/>
          <w:szCs w:val="24"/>
          <w:lang w:val="uk-UA"/>
        </w:rPr>
        <w:t>.</w:t>
      </w:r>
      <w:r w:rsidRPr="00051CB2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Виховання за допомогою дресури та нав’язування норм поведінки, підкорення волі</w:t>
      </w:r>
      <w:r w:rsidR="005B5DF5">
        <w:rPr>
          <w:rFonts w:ascii="Times New Roman" w:hAnsi="Times New Roman"/>
          <w:sz w:val="24"/>
          <w:szCs w:val="24"/>
          <w:lang w:val="uk-UA"/>
        </w:rPr>
        <w:t xml:space="preserve"> (тоталітарна педагогіка у сім’ї та суспільстві)</w:t>
      </w:r>
      <w:r>
        <w:rPr>
          <w:rFonts w:ascii="Times New Roman" w:hAnsi="Times New Roman"/>
          <w:sz w:val="24"/>
          <w:szCs w:val="24"/>
          <w:lang w:val="uk-UA"/>
        </w:rPr>
        <w:t xml:space="preserve"> або за допомогою виховання само відповідальності, зрошування талантів та</w:t>
      </w:r>
      <w:r w:rsidRPr="00051CB2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створення умов для них. </w:t>
      </w:r>
      <w:r w:rsidRPr="00051CB2">
        <w:rPr>
          <w:rFonts w:ascii="Times New Roman" w:hAnsi="Times New Roman"/>
          <w:sz w:val="24"/>
          <w:szCs w:val="24"/>
          <w:lang w:val="uk-UA"/>
        </w:rPr>
        <w:t>Якість життя забезпечується технічними засобами, науково обґрунтованими нормами та технологіями (технократичний підхід) або якість життя забезпечується розвитком люд</w:t>
      </w:r>
      <w:r>
        <w:rPr>
          <w:rFonts w:ascii="Times New Roman" w:hAnsi="Times New Roman"/>
          <w:sz w:val="24"/>
          <w:szCs w:val="24"/>
          <w:lang w:val="uk-UA"/>
        </w:rPr>
        <w:t>ей й їх відповідальності за при</w:t>
      </w:r>
      <w:r w:rsidRPr="00051CB2">
        <w:rPr>
          <w:rFonts w:ascii="Times New Roman" w:hAnsi="Times New Roman"/>
          <w:sz w:val="24"/>
          <w:szCs w:val="24"/>
          <w:lang w:val="uk-UA"/>
        </w:rPr>
        <w:t>роду й свою діяльність</w:t>
      </w:r>
      <w:r w:rsidR="006051B1">
        <w:rPr>
          <w:rFonts w:ascii="Times New Roman" w:hAnsi="Times New Roman"/>
          <w:sz w:val="24"/>
          <w:szCs w:val="24"/>
          <w:lang w:val="uk-UA"/>
        </w:rPr>
        <w:t>,</w:t>
      </w:r>
      <w:r w:rsidR="0046639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051B1">
        <w:rPr>
          <w:rFonts w:ascii="Times New Roman" w:hAnsi="Times New Roman"/>
          <w:sz w:val="24"/>
          <w:szCs w:val="24"/>
          <w:lang w:val="uk-UA"/>
        </w:rPr>
        <w:t>самоорганізацією територіальних спільнот</w:t>
      </w:r>
      <w:r w:rsidR="00466397">
        <w:rPr>
          <w:rFonts w:ascii="Times New Roman" w:hAnsi="Times New Roman"/>
          <w:sz w:val="24"/>
          <w:szCs w:val="24"/>
          <w:lang w:val="uk-UA"/>
        </w:rPr>
        <w:t xml:space="preserve"> (екологічний підхід)</w:t>
      </w:r>
      <w:r w:rsidR="00466397" w:rsidRPr="00051CB2">
        <w:rPr>
          <w:rFonts w:ascii="Times New Roman" w:hAnsi="Times New Roman"/>
          <w:sz w:val="24"/>
          <w:szCs w:val="24"/>
          <w:lang w:val="uk-UA"/>
        </w:rPr>
        <w:t>.</w:t>
      </w:r>
      <w:r w:rsidRPr="00051CB2">
        <w:rPr>
          <w:rFonts w:ascii="Times New Roman" w:hAnsi="Times New Roman"/>
          <w:sz w:val="24"/>
          <w:szCs w:val="24"/>
          <w:lang w:val="uk-UA"/>
        </w:rPr>
        <w:t xml:space="preserve"> Управління життєдіяльн</w:t>
      </w:r>
      <w:r>
        <w:rPr>
          <w:rFonts w:ascii="Times New Roman" w:hAnsi="Times New Roman"/>
          <w:sz w:val="24"/>
          <w:szCs w:val="24"/>
          <w:lang w:val="uk-UA"/>
        </w:rPr>
        <w:t>і</w:t>
      </w:r>
      <w:r w:rsidRPr="00051CB2">
        <w:rPr>
          <w:rFonts w:ascii="Times New Roman" w:hAnsi="Times New Roman"/>
          <w:sz w:val="24"/>
          <w:szCs w:val="24"/>
          <w:lang w:val="uk-UA"/>
        </w:rPr>
        <w:t xml:space="preserve">стю людей за допомогою технічних рішень та сучасних технологій </w:t>
      </w:r>
      <w:r>
        <w:rPr>
          <w:rFonts w:ascii="Times New Roman" w:hAnsi="Times New Roman"/>
          <w:sz w:val="24"/>
          <w:szCs w:val="24"/>
          <w:lang w:val="uk-UA"/>
        </w:rPr>
        <w:t>або за допомогою соціальної активності самих людей</w:t>
      </w:r>
      <w:r w:rsidR="006051B1">
        <w:rPr>
          <w:rFonts w:ascii="Times New Roman" w:hAnsi="Times New Roman"/>
          <w:sz w:val="24"/>
          <w:szCs w:val="24"/>
          <w:lang w:val="uk-UA"/>
        </w:rPr>
        <w:t>,</w:t>
      </w:r>
      <w:r w:rsidR="00B96B7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051B1">
        <w:rPr>
          <w:rFonts w:ascii="Times New Roman" w:hAnsi="Times New Roman"/>
          <w:sz w:val="24"/>
          <w:szCs w:val="24"/>
          <w:lang w:val="uk-UA"/>
        </w:rPr>
        <w:t>використання їх творчої енергії</w:t>
      </w:r>
      <w:r>
        <w:rPr>
          <w:rFonts w:ascii="Times New Roman" w:hAnsi="Times New Roman"/>
          <w:sz w:val="24"/>
          <w:szCs w:val="24"/>
          <w:lang w:val="uk-UA"/>
        </w:rPr>
        <w:t>. О.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Яніцький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96B78">
        <w:rPr>
          <w:rFonts w:ascii="Times New Roman" w:hAnsi="Times New Roman"/>
          <w:sz w:val="24"/>
          <w:szCs w:val="24"/>
          <w:lang w:val="uk-UA"/>
        </w:rPr>
        <w:t>вважав</w:t>
      </w:r>
      <w:r w:rsidRPr="00FA4B03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F848FE">
        <w:rPr>
          <w:rFonts w:ascii="Times New Roman" w:hAnsi="Times New Roman"/>
          <w:sz w:val="24"/>
          <w:szCs w:val="24"/>
          <w:lang w:val="uk-UA"/>
        </w:rPr>
        <w:t xml:space="preserve">що </w:t>
      </w:r>
      <w:r w:rsidR="00B96B78">
        <w:rPr>
          <w:rFonts w:ascii="Times New Roman" w:hAnsi="Times New Roman"/>
          <w:sz w:val="24"/>
          <w:szCs w:val="24"/>
          <w:lang w:val="uk-UA"/>
        </w:rPr>
        <w:t>ці</w:t>
      </w:r>
      <w:r w:rsidRPr="00F848FE">
        <w:rPr>
          <w:rFonts w:ascii="Times New Roman" w:hAnsi="Times New Roman"/>
          <w:sz w:val="24"/>
          <w:szCs w:val="24"/>
          <w:lang w:val="uk-UA"/>
        </w:rPr>
        <w:t xml:space="preserve"> парадигми можуть </w:t>
      </w:r>
      <w:r>
        <w:rPr>
          <w:rFonts w:ascii="Times New Roman" w:hAnsi="Times New Roman"/>
          <w:sz w:val="24"/>
          <w:szCs w:val="24"/>
          <w:lang w:val="uk-UA"/>
        </w:rPr>
        <w:t xml:space="preserve">частково </w:t>
      </w:r>
      <w:r w:rsidRPr="00F848FE">
        <w:rPr>
          <w:rFonts w:ascii="Times New Roman" w:hAnsi="Times New Roman"/>
          <w:sz w:val="24"/>
          <w:szCs w:val="24"/>
          <w:lang w:val="uk-UA"/>
        </w:rPr>
        <w:t>поєднуватися.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94852" w:rsidRPr="00051CB2">
        <w:rPr>
          <w:rFonts w:ascii="Times New Roman" w:hAnsi="Times New Roman"/>
          <w:sz w:val="24"/>
          <w:szCs w:val="24"/>
          <w:lang w:val="uk-UA"/>
        </w:rPr>
        <w:t xml:space="preserve">Задача </w:t>
      </w:r>
      <w:r w:rsidR="006051B1">
        <w:rPr>
          <w:rFonts w:ascii="Times New Roman" w:hAnsi="Times New Roman"/>
          <w:sz w:val="24"/>
          <w:szCs w:val="24"/>
          <w:lang w:val="uk-UA"/>
        </w:rPr>
        <w:t xml:space="preserve">спрямувати </w:t>
      </w:r>
      <w:r w:rsidR="00694852" w:rsidRPr="00051CB2">
        <w:rPr>
          <w:rFonts w:ascii="Times New Roman" w:hAnsi="Times New Roman"/>
          <w:sz w:val="24"/>
          <w:szCs w:val="24"/>
          <w:lang w:val="uk-UA"/>
        </w:rPr>
        <w:t xml:space="preserve">технічні новинки та зручності цивілізації </w:t>
      </w:r>
      <w:r w:rsidR="006051B1">
        <w:rPr>
          <w:rFonts w:ascii="Times New Roman" w:hAnsi="Times New Roman"/>
          <w:sz w:val="24"/>
          <w:szCs w:val="24"/>
          <w:lang w:val="uk-UA"/>
        </w:rPr>
        <w:t xml:space="preserve">на </w:t>
      </w:r>
      <w:r w:rsidR="00694852" w:rsidRPr="00051CB2">
        <w:rPr>
          <w:rFonts w:ascii="Times New Roman" w:hAnsi="Times New Roman"/>
          <w:sz w:val="24"/>
          <w:szCs w:val="24"/>
          <w:lang w:val="uk-UA"/>
        </w:rPr>
        <w:t>соціально екологічн</w:t>
      </w:r>
      <w:r w:rsidR="006051B1">
        <w:rPr>
          <w:rFonts w:ascii="Times New Roman" w:hAnsi="Times New Roman"/>
          <w:sz w:val="24"/>
          <w:szCs w:val="24"/>
          <w:lang w:val="uk-UA"/>
        </w:rPr>
        <w:t>і</w:t>
      </w:r>
      <w:r w:rsidR="00694852" w:rsidRPr="00051CB2">
        <w:rPr>
          <w:rFonts w:ascii="Times New Roman" w:hAnsi="Times New Roman"/>
          <w:sz w:val="24"/>
          <w:szCs w:val="24"/>
          <w:lang w:val="uk-UA"/>
        </w:rPr>
        <w:t xml:space="preserve"> та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051B1">
        <w:rPr>
          <w:rFonts w:ascii="Times New Roman" w:hAnsi="Times New Roman"/>
          <w:sz w:val="24"/>
          <w:szCs w:val="24"/>
          <w:lang w:val="uk-UA"/>
        </w:rPr>
        <w:t>гуманістичні цілі та</w:t>
      </w:r>
      <w:r>
        <w:rPr>
          <w:rFonts w:ascii="Times New Roman" w:hAnsi="Times New Roman"/>
          <w:sz w:val="24"/>
          <w:szCs w:val="24"/>
          <w:lang w:val="uk-UA"/>
        </w:rPr>
        <w:t xml:space="preserve"> цінностями тоді гармонійний розвиток людини, природи та суспільства буде досяжним.</w:t>
      </w:r>
    </w:p>
    <w:p w:rsidR="00B96B78" w:rsidRDefault="00B96B78" w:rsidP="00A258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A4B03" w:rsidRPr="00051CB2" w:rsidRDefault="00FA4B03" w:rsidP="00A258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51CB2">
        <w:rPr>
          <w:rFonts w:ascii="Times New Roman" w:hAnsi="Times New Roman" w:cs="Times New Roman"/>
          <w:sz w:val="24"/>
          <w:szCs w:val="24"/>
          <w:lang w:val="uk-UA"/>
        </w:rPr>
        <w:t>ЛІТЕРАТУРА:</w:t>
      </w:r>
    </w:p>
    <w:p w:rsidR="00D77F4F" w:rsidRPr="00051CB2" w:rsidRDefault="00D77F4F" w:rsidP="00694852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051CB2">
        <w:rPr>
          <w:rFonts w:ascii="Times New Roman" w:hAnsi="Times New Roman"/>
          <w:sz w:val="24"/>
          <w:szCs w:val="24"/>
          <w:lang w:val="uk-UA"/>
        </w:rPr>
        <w:t>Яницкий</w:t>
      </w:r>
      <w:proofErr w:type="spellEnd"/>
      <w:r w:rsidRPr="00051CB2">
        <w:rPr>
          <w:rFonts w:ascii="Times New Roman" w:hAnsi="Times New Roman"/>
          <w:sz w:val="24"/>
          <w:szCs w:val="24"/>
          <w:lang w:val="uk-UA"/>
        </w:rPr>
        <w:t xml:space="preserve"> О.Н. </w:t>
      </w:r>
      <w:proofErr w:type="spellStart"/>
      <w:r w:rsidRPr="00051CB2">
        <w:rPr>
          <w:rFonts w:ascii="Times New Roman" w:hAnsi="Times New Roman"/>
          <w:sz w:val="24"/>
          <w:szCs w:val="24"/>
          <w:lang w:val="uk-UA"/>
        </w:rPr>
        <w:t>Урбанизация</w:t>
      </w:r>
      <w:proofErr w:type="spellEnd"/>
      <w:r w:rsidRPr="00051CB2">
        <w:rPr>
          <w:rFonts w:ascii="Times New Roman" w:hAnsi="Times New Roman"/>
          <w:sz w:val="24"/>
          <w:szCs w:val="24"/>
          <w:lang w:val="uk-UA"/>
        </w:rPr>
        <w:t xml:space="preserve"> и </w:t>
      </w:r>
      <w:proofErr w:type="spellStart"/>
      <w:r w:rsidRPr="00051CB2">
        <w:rPr>
          <w:rFonts w:ascii="Times New Roman" w:hAnsi="Times New Roman"/>
          <w:sz w:val="24"/>
          <w:szCs w:val="24"/>
          <w:lang w:val="uk-UA"/>
        </w:rPr>
        <w:t>социальные</w:t>
      </w:r>
      <w:proofErr w:type="spellEnd"/>
      <w:r w:rsidRPr="00051CB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51CB2">
        <w:rPr>
          <w:rFonts w:ascii="Times New Roman" w:hAnsi="Times New Roman"/>
          <w:sz w:val="24"/>
          <w:szCs w:val="24"/>
          <w:lang w:val="uk-UA"/>
        </w:rPr>
        <w:t>противоречия</w:t>
      </w:r>
      <w:proofErr w:type="spellEnd"/>
      <w:r w:rsidRPr="00051CB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51CB2">
        <w:rPr>
          <w:rFonts w:ascii="Times New Roman" w:hAnsi="Times New Roman"/>
          <w:sz w:val="24"/>
          <w:szCs w:val="24"/>
          <w:lang w:val="uk-UA"/>
        </w:rPr>
        <w:t>капитализма.-</w:t>
      </w:r>
      <w:proofErr w:type="spellEnd"/>
      <w:r w:rsidRPr="00051CB2">
        <w:rPr>
          <w:rFonts w:ascii="Times New Roman" w:hAnsi="Times New Roman"/>
          <w:sz w:val="24"/>
          <w:szCs w:val="24"/>
          <w:lang w:val="uk-UA"/>
        </w:rPr>
        <w:t xml:space="preserve"> М.: Наука,-1975</w:t>
      </w:r>
      <w:r w:rsidR="007F2E1C" w:rsidRPr="00051CB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051CB2">
        <w:rPr>
          <w:rFonts w:ascii="Times New Roman" w:hAnsi="Times New Roman"/>
          <w:sz w:val="24"/>
          <w:szCs w:val="24"/>
          <w:lang w:val="uk-UA"/>
        </w:rPr>
        <w:t>-</w:t>
      </w:r>
      <w:r w:rsidR="007F2E1C" w:rsidRPr="00051CB2">
        <w:rPr>
          <w:rFonts w:ascii="Times New Roman" w:hAnsi="Times New Roman"/>
          <w:sz w:val="24"/>
          <w:szCs w:val="24"/>
          <w:lang w:val="uk-UA"/>
        </w:rPr>
        <w:t>19</w:t>
      </w:r>
      <w:r w:rsidRPr="00051CB2">
        <w:rPr>
          <w:rFonts w:ascii="Times New Roman" w:hAnsi="Times New Roman"/>
          <w:sz w:val="24"/>
          <w:szCs w:val="24"/>
          <w:lang w:val="uk-UA"/>
        </w:rPr>
        <w:t>3с.</w:t>
      </w:r>
    </w:p>
    <w:p w:rsidR="007F2E1C" w:rsidRPr="007F2E1C" w:rsidRDefault="007F2E1C" w:rsidP="007F2E1C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77F4F">
        <w:rPr>
          <w:rFonts w:ascii="Times New Roman" w:hAnsi="Times New Roman"/>
          <w:iCs/>
          <w:sz w:val="24"/>
          <w:szCs w:val="24"/>
        </w:rPr>
        <w:t>Яковенко</w:t>
      </w:r>
      <w:proofErr w:type="spellEnd"/>
      <w:r w:rsidRPr="00D77F4F">
        <w:rPr>
          <w:rFonts w:ascii="Times New Roman" w:hAnsi="Times New Roman"/>
          <w:iCs/>
          <w:sz w:val="24"/>
          <w:szCs w:val="24"/>
        </w:rPr>
        <w:t xml:space="preserve"> И.Г.</w:t>
      </w:r>
      <w:r w:rsidRPr="00D77F4F">
        <w:rPr>
          <w:rFonts w:ascii="Times New Roman" w:hAnsi="Times New Roman"/>
          <w:sz w:val="24"/>
          <w:szCs w:val="24"/>
        </w:rPr>
        <w:t xml:space="preserve"> Город – разрушитель </w:t>
      </w:r>
      <w:proofErr w:type="spellStart"/>
      <w:r w:rsidRPr="00D77F4F">
        <w:rPr>
          <w:rFonts w:ascii="Times New Roman" w:hAnsi="Times New Roman"/>
          <w:sz w:val="24"/>
          <w:szCs w:val="24"/>
        </w:rPr>
        <w:t>социокультурного</w:t>
      </w:r>
      <w:proofErr w:type="spellEnd"/>
      <w:r w:rsidRPr="00D77F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7F4F">
        <w:rPr>
          <w:rFonts w:ascii="Times New Roman" w:hAnsi="Times New Roman"/>
          <w:sz w:val="24"/>
          <w:szCs w:val="24"/>
        </w:rPr>
        <w:t>синкрезиса</w:t>
      </w:r>
      <w:proofErr w:type="spellEnd"/>
      <w:r w:rsidR="00B96B78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D77F4F">
        <w:rPr>
          <w:rFonts w:ascii="Times New Roman" w:hAnsi="Times New Roman"/>
          <w:sz w:val="24"/>
          <w:szCs w:val="24"/>
        </w:rPr>
        <w:t xml:space="preserve"> // Человек и город. В 2-х т. М.: МГВП КОКС, 2000. С. 165-168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D77F4F" w:rsidRPr="00D77F4F" w:rsidRDefault="00D77F4F" w:rsidP="00694852">
      <w:pPr>
        <w:pStyle w:val="PlainText858D7CFB-ED40-4347-BF05-701D383B685F858D7CFB-ED40-4347-BF05-701D383B685F"/>
        <w:numPr>
          <w:ilvl w:val="0"/>
          <w:numId w:val="1"/>
        </w:numPr>
        <w:tabs>
          <w:tab w:val="left" w:pos="0"/>
          <w:tab w:val="left" w:pos="540"/>
        </w:tabs>
        <w:jc w:val="both"/>
        <w:rPr>
          <w:rFonts w:ascii="Times New Roman" w:hAnsi="Times New Roman"/>
          <w:sz w:val="24"/>
          <w:szCs w:val="24"/>
        </w:rPr>
      </w:pPr>
      <w:r w:rsidRPr="00D77F4F">
        <w:rPr>
          <w:rFonts w:ascii="Times New Roman" w:hAnsi="Times New Roman"/>
          <w:sz w:val="24"/>
          <w:szCs w:val="24"/>
        </w:rPr>
        <w:t>Бодрийяр Ж. Город и ненависть. Логос,-1997,-№9. [Електронный ресурс]- Режим доступа: www.ruthenia.ru.Logos.</w:t>
      </w:r>
    </w:p>
    <w:p w:rsidR="00A258B6" w:rsidRPr="00A258B6" w:rsidRDefault="00A258B6" w:rsidP="007F2E1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258B6">
        <w:rPr>
          <w:rFonts w:ascii="Times New Roman" w:hAnsi="Times New Roman" w:cs="Times New Roman"/>
          <w:sz w:val="24"/>
          <w:szCs w:val="24"/>
          <w:lang w:val="uk-UA"/>
        </w:rPr>
        <w:t>Делитц</w:t>
      </w:r>
      <w:proofErr w:type="spellEnd"/>
      <w:r w:rsidRPr="00A258B6">
        <w:rPr>
          <w:rFonts w:ascii="Times New Roman" w:hAnsi="Times New Roman" w:cs="Times New Roman"/>
          <w:sz w:val="24"/>
          <w:szCs w:val="24"/>
          <w:lang w:val="uk-UA"/>
        </w:rPr>
        <w:t xml:space="preserve"> X. </w:t>
      </w:r>
      <w:proofErr w:type="spellStart"/>
      <w:r w:rsidRPr="00A258B6">
        <w:rPr>
          <w:rFonts w:ascii="Times New Roman" w:hAnsi="Times New Roman" w:cs="Times New Roman"/>
          <w:sz w:val="24"/>
          <w:szCs w:val="24"/>
          <w:lang w:val="uk-UA"/>
        </w:rPr>
        <w:t>Архитектура</w:t>
      </w:r>
      <w:proofErr w:type="spellEnd"/>
      <w:r w:rsidRPr="00A258B6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A258B6">
        <w:rPr>
          <w:rFonts w:ascii="Times New Roman" w:hAnsi="Times New Roman" w:cs="Times New Roman"/>
          <w:sz w:val="24"/>
          <w:szCs w:val="24"/>
          <w:lang w:val="uk-UA"/>
        </w:rPr>
        <w:t>социальном</w:t>
      </w:r>
      <w:proofErr w:type="spellEnd"/>
      <w:r w:rsidRPr="00A258B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258B6">
        <w:rPr>
          <w:rFonts w:ascii="Times New Roman" w:hAnsi="Times New Roman" w:cs="Times New Roman"/>
          <w:sz w:val="24"/>
          <w:szCs w:val="24"/>
          <w:lang w:val="uk-UA"/>
        </w:rPr>
        <w:t>измерении</w:t>
      </w:r>
      <w:proofErr w:type="spellEnd"/>
      <w:r w:rsidRPr="00A258B6">
        <w:rPr>
          <w:rFonts w:ascii="Times New Roman" w:hAnsi="Times New Roman" w:cs="Times New Roman"/>
          <w:sz w:val="24"/>
          <w:szCs w:val="24"/>
          <w:lang w:val="uk-UA"/>
        </w:rPr>
        <w:t xml:space="preserve"> // </w:t>
      </w:r>
      <w:proofErr w:type="spellStart"/>
      <w:r w:rsidRPr="00A258B6">
        <w:rPr>
          <w:rFonts w:ascii="Times New Roman" w:hAnsi="Times New Roman" w:cs="Times New Roman"/>
          <w:sz w:val="24"/>
          <w:szCs w:val="24"/>
          <w:lang w:val="uk-UA"/>
        </w:rPr>
        <w:t>Социологические</w:t>
      </w:r>
      <w:proofErr w:type="spellEnd"/>
      <w:r w:rsidRPr="00A258B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258B6">
        <w:rPr>
          <w:rFonts w:ascii="Times New Roman" w:hAnsi="Times New Roman" w:cs="Times New Roman"/>
          <w:sz w:val="24"/>
          <w:szCs w:val="24"/>
          <w:lang w:val="uk-UA"/>
        </w:rPr>
        <w:t>исследования</w:t>
      </w:r>
      <w:proofErr w:type="spellEnd"/>
      <w:r w:rsidRPr="00A258B6">
        <w:rPr>
          <w:rFonts w:ascii="Times New Roman" w:hAnsi="Times New Roman" w:cs="Times New Roman"/>
          <w:sz w:val="24"/>
          <w:szCs w:val="24"/>
          <w:lang w:val="uk-UA"/>
        </w:rPr>
        <w:t>. 2008. - № 10 ,- с.56-74.</w:t>
      </w:r>
    </w:p>
    <w:p w:rsidR="00F848FE" w:rsidRDefault="00F848FE" w:rsidP="00A258B6">
      <w:pPr>
        <w:pStyle w:val="a5"/>
        <w:spacing w:after="0" w:line="240" w:lineRule="auto"/>
        <w:ind w:left="540"/>
        <w:rPr>
          <w:rFonts w:ascii="Times New Roman" w:hAnsi="Times New Roman"/>
          <w:sz w:val="24"/>
          <w:szCs w:val="24"/>
          <w:lang w:val="uk-UA"/>
        </w:rPr>
      </w:pPr>
    </w:p>
    <w:p w:rsidR="005B5DF5" w:rsidRDefault="005B5DF5" w:rsidP="00A258B6">
      <w:pPr>
        <w:pStyle w:val="a5"/>
        <w:spacing w:after="0" w:line="240" w:lineRule="auto"/>
        <w:ind w:left="540"/>
        <w:rPr>
          <w:rFonts w:ascii="Times New Roman" w:hAnsi="Times New Roman"/>
          <w:sz w:val="24"/>
          <w:szCs w:val="24"/>
          <w:lang w:val="uk-UA"/>
        </w:rPr>
      </w:pPr>
    </w:p>
    <w:sectPr w:rsidR="005B5DF5" w:rsidSect="004F2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D21E1F"/>
    <w:multiLevelType w:val="hybridMultilevel"/>
    <w:tmpl w:val="975AE060"/>
    <w:lvl w:ilvl="0" w:tplc="09D475B2">
      <w:start w:val="10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37445AC"/>
    <w:multiLevelType w:val="hybridMultilevel"/>
    <w:tmpl w:val="136218C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F5BB2"/>
    <w:multiLevelType w:val="hybridMultilevel"/>
    <w:tmpl w:val="52666F58"/>
    <w:lvl w:ilvl="0" w:tplc="3BBC054A">
      <w:start w:val="27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656"/>
    <w:rsid w:val="00051CB2"/>
    <w:rsid w:val="00101BA4"/>
    <w:rsid w:val="001211E4"/>
    <w:rsid w:val="00193482"/>
    <w:rsid w:val="001A68AA"/>
    <w:rsid w:val="002054C3"/>
    <w:rsid w:val="004227E3"/>
    <w:rsid w:val="004333BA"/>
    <w:rsid w:val="004566E6"/>
    <w:rsid w:val="00466397"/>
    <w:rsid w:val="004741D4"/>
    <w:rsid w:val="004F2130"/>
    <w:rsid w:val="00594DBB"/>
    <w:rsid w:val="00596F34"/>
    <w:rsid w:val="005B5DF5"/>
    <w:rsid w:val="006051B1"/>
    <w:rsid w:val="00694852"/>
    <w:rsid w:val="00746C0D"/>
    <w:rsid w:val="007674C4"/>
    <w:rsid w:val="007A67AD"/>
    <w:rsid w:val="007C6BFE"/>
    <w:rsid w:val="007F2E1C"/>
    <w:rsid w:val="007F2FB8"/>
    <w:rsid w:val="008741FD"/>
    <w:rsid w:val="00874C58"/>
    <w:rsid w:val="00894847"/>
    <w:rsid w:val="00964656"/>
    <w:rsid w:val="00A03F96"/>
    <w:rsid w:val="00A258B6"/>
    <w:rsid w:val="00A94FEE"/>
    <w:rsid w:val="00B96B78"/>
    <w:rsid w:val="00BF1D55"/>
    <w:rsid w:val="00C44729"/>
    <w:rsid w:val="00C546BE"/>
    <w:rsid w:val="00C66374"/>
    <w:rsid w:val="00D77F4F"/>
    <w:rsid w:val="00DB084C"/>
    <w:rsid w:val="00E420E6"/>
    <w:rsid w:val="00E46BA9"/>
    <w:rsid w:val="00E9518C"/>
    <w:rsid w:val="00EC113B"/>
    <w:rsid w:val="00F03D34"/>
    <w:rsid w:val="00F848FE"/>
    <w:rsid w:val="00FA4B03"/>
    <w:rsid w:val="00FB181D"/>
    <w:rsid w:val="00FC4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B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A4B03"/>
    <w:pPr>
      <w:ind w:left="720"/>
      <w:contextualSpacing/>
    </w:pPr>
  </w:style>
  <w:style w:type="character" w:customStyle="1" w:styleId="PlainTextChar">
    <w:name w:val="Plain Text Char"/>
    <w:basedOn w:val="a0"/>
    <w:link w:val="PlainText858D7CFB-ED40-4347-BF05-701D383B685F858D7CFB-ED40-4347-BF05-701D383B685F"/>
    <w:rsid w:val="00D77F4F"/>
    <w:rPr>
      <w:rFonts w:ascii="Courier New" w:hAnsi="Courier New" w:cs="Times New Roman"/>
      <w:lang w:val="ru-RU" w:eastAsia="ru-RU"/>
    </w:rPr>
  </w:style>
  <w:style w:type="paragraph" w:customStyle="1" w:styleId="PlainText858D7CFB-ED40-4347-BF05-701D383B685F858D7CFB-ED40-4347-BF05-701D383B685F">
    <w:name w:val="Plain Text{858D7CFB-ED40-4347-BF05-701D383B685F}{858D7CFB-ED40-4347-BF05-701D383B685F}"/>
    <w:basedOn w:val="a"/>
    <w:link w:val="PlainTextChar"/>
    <w:rsid w:val="00D77F4F"/>
    <w:pPr>
      <w:spacing w:after="0" w:line="240" w:lineRule="auto"/>
    </w:pPr>
    <w:rPr>
      <w:rFonts w:ascii="Courier New" w:hAnsi="Courier New" w:cs="Times New Roman"/>
      <w:lang w:eastAsia="ru-RU"/>
    </w:rPr>
  </w:style>
  <w:style w:type="character" w:styleId="a6">
    <w:name w:val="Emphasis"/>
    <w:qFormat/>
    <w:rsid w:val="00F848F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FF10A-FFAE-4F60-91DE-B52724AC7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1772</Words>
  <Characters>10103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9</cp:revision>
  <dcterms:created xsi:type="dcterms:W3CDTF">2013-04-08T05:56:00Z</dcterms:created>
  <dcterms:modified xsi:type="dcterms:W3CDTF">2013-04-14T09:52:00Z</dcterms:modified>
</cp:coreProperties>
</file>